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B5" w:rsidRPr="00C125B5" w:rsidRDefault="00C125B5" w:rsidP="00C125B5">
      <w:pPr>
        <w:spacing w:after="25"/>
        <w:ind w:right="565"/>
        <w:jc w:val="center"/>
        <w:rPr>
          <w:sz w:val="28"/>
          <w:szCs w:val="28"/>
        </w:rPr>
      </w:pPr>
      <w:r w:rsidRPr="00C125B5">
        <w:rPr>
          <w:rFonts w:ascii="Arial" w:eastAsia="Arial" w:hAnsi="Arial" w:cs="Arial"/>
          <w:b/>
          <w:sz w:val="28"/>
          <w:szCs w:val="28"/>
        </w:rPr>
        <w:t>Професионална гимназия по селско стопанство</w:t>
      </w:r>
    </w:p>
    <w:p w:rsidR="00C125B5" w:rsidRPr="00C125B5" w:rsidRDefault="00C125B5" w:rsidP="00C125B5">
      <w:pPr>
        <w:spacing w:line="263" w:lineRule="auto"/>
        <w:ind w:left="10" w:right="559" w:hanging="10"/>
        <w:jc w:val="center"/>
        <w:rPr>
          <w:sz w:val="28"/>
          <w:szCs w:val="28"/>
        </w:rPr>
      </w:pPr>
      <w:r w:rsidRPr="00C125B5">
        <w:rPr>
          <w:rFonts w:ascii="Arial" w:eastAsia="Arial" w:hAnsi="Arial" w:cs="Arial"/>
          <w:sz w:val="28"/>
          <w:szCs w:val="28"/>
        </w:rPr>
        <w:t>град Куклен, община Куклен, област Пловдив</w:t>
      </w:r>
    </w:p>
    <w:p w:rsidR="00C125B5" w:rsidRDefault="00C125B5">
      <w:pPr>
        <w:pStyle w:val="Heading1"/>
        <w:spacing w:before="76" w:line="381" w:lineRule="auto"/>
        <w:ind w:left="2165" w:right="958" w:hanging="1190"/>
        <w:jc w:val="left"/>
      </w:pPr>
    </w:p>
    <w:p w:rsidR="007F1852" w:rsidRDefault="007F1852">
      <w:pPr>
        <w:pStyle w:val="Heading1"/>
        <w:spacing w:before="76" w:line="381" w:lineRule="auto"/>
        <w:ind w:left="2165" w:right="958" w:hanging="1190"/>
        <w:jc w:val="left"/>
      </w:pPr>
    </w:p>
    <w:p w:rsidR="007F1852" w:rsidRDefault="007F1852">
      <w:pPr>
        <w:pStyle w:val="Heading1"/>
        <w:spacing w:before="76" w:line="381" w:lineRule="auto"/>
        <w:ind w:left="2165" w:right="958" w:hanging="1190"/>
        <w:jc w:val="left"/>
      </w:pPr>
    </w:p>
    <w:p w:rsidR="007F1852" w:rsidRDefault="007F1852">
      <w:pPr>
        <w:pStyle w:val="Heading1"/>
        <w:spacing w:before="76" w:line="381" w:lineRule="auto"/>
        <w:ind w:left="2165" w:right="958" w:hanging="1190"/>
        <w:jc w:val="left"/>
      </w:pPr>
    </w:p>
    <w:p w:rsidR="007F1852" w:rsidRDefault="007F1852">
      <w:pPr>
        <w:pStyle w:val="Heading1"/>
        <w:spacing w:before="76" w:line="381" w:lineRule="auto"/>
        <w:ind w:left="2165" w:right="958" w:hanging="1190"/>
        <w:jc w:val="left"/>
      </w:pPr>
    </w:p>
    <w:p w:rsidR="007F1852" w:rsidRDefault="007F1852">
      <w:pPr>
        <w:pStyle w:val="Heading1"/>
        <w:spacing w:before="76" w:line="381" w:lineRule="auto"/>
        <w:ind w:left="2165" w:right="958" w:hanging="1190"/>
        <w:jc w:val="left"/>
      </w:pPr>
    </w:p>
    <w:p w:rsidR="007F1852" w:rsidRDefault="007F1852">
      <w:pPr>
        <w:pStyle w:val="Heading1"/>
        <w:spacing w:before="76" w:line="381" w:lineRule="auto"/>
        <w:ind w:left="2165" w:right="958" w:hanging="1190"/>
        <w:jc w:val="left"/>
      </w:pPr>
    </w:p>
    <w:p w:rsidR="007F1852" w:rsidRDefault="007F1852">
      <w:pPr>
        <w:pStyle w:val="Heading1"/>
        <w:spacing w:before="76" w:line="381" w:lineRule="auto"/>
        <w:ind w:left="2165" w:right="958" w:hanging="1190"/>
        <w:jc w:val="left"/>
      </w:pPr>
      <w:r>
        <w:t>УТВЪРЖДАВАМ:</w:t>
      </w:r>
    </w:p>
    <w:p w:rsidR="007F1852" w:rsidRDefault="007F1852">
      <w:pPr>
        <w:pStyle w:val="Heading1"/>
        <w:spacing w:before="76" w:line="381" w:lineRule="auto"/>
        <w:ind w:left="2165" w:right="958" w:hanging="1190"/>
        <w:jc w:val="left"/>
      </w:pPr>
      <w:r>
        <w:t>Директор: Т Чифчиева</w:t>
      </w:r>
    </w:p>
    <w:p w:rsidR="00C125B5" w:rsidRDefault="00C125B5">
      <w:pPr>
        <w:pStyle w:val="Heading1"/>
        <w:spacing w:before="76" w:line="381" w:lineRule="auto"/>
        <w:ind w:left="2165" w:right="958" w:hanging="1190"/>
        <w:jc w:val="left"/>
      </w:pPr>
    </w:p>
    <w:p w:rsidR="007F1852" w:rsidRDefault="007F1852">
      <w:pPr>
        <w:pStyle w:val="Heading1"/>
        <w:spacing w:before="76" w:line="381" w:lineRule="auto"/>
        <w:ind w:left="2165" w:right="958" w:hanging="1190"/>
        <w:jc w:val="left"/>
      </w:pPr>
    </w:p>
    <w:p w:rsidR="007F1852" w:rsidRDefault="007F1852">
      <w:pPr>
        <w:pStyle w:val="Heading1"/>
        <w:spacing w:before="76" w:line="381" w:lineRule="auto"/>
        <w:ind w:left="2165" w:right="958" w:hanging="1190"/>
        <w:jc w:val="left"/>
      </w:pPr>
    </w:p>
    <w:p w:rsidR="007F1852" w:rsidRDefault="007F1852">
      <w:pPr>
        <w:pStyle w:val="Heading1"/>
        <w:spacing w:before="76" w:line="381" w:lineRule="auto"/>
        <w:ind w:left="2165" w:right="958" w:hanging="1190"/>
        <w:jc w:val="left"/>
      </w:pPr>
    </w:p>
    <w:p w:rsidR="00500A7D" w:rsidRDefault="004E2FD7">
      <w:pPr>
        <w:pStyle w:val="Heading1"/>
        <w:spacing w:before="76" w:line="381" w:lineRule="auto"/>
        <w:ind w:left="2165" w:right="958" w:hanging="1190"/>
        <w:jc w:val="left"/>
      </w:pPr>
      <w:r>
        <w:t>МЕХАНИЗЪМ ЗА ПРОТИВОДЕЙСТВИЕ НА УЧИЛИЩНИЯ ТОРМОЗ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ДЕЦАТА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УЧЕНИЦИТЕ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УЧИЛИЩЕ</w:t>
      </w:r>
    </w:p>
    <w:p w:rsidR="00500A7D" w:rsidRDefault="00500A7D">
      <w:pPr>
        <w:pStyle w:val="BodyText"/>
        <w:ind w:left="0" w:right="0"/>
        <w:jc w:val="left"/>
        <w:rPr>
          <w:b/>
          <w:sz w:val="26"/>
        </w:rPr>
      </w:pPr>
    </w:p>
    <w:p w:rsidR="007F1852" w:rsidRDefault="007F1852">
      <w:pPr>
        <w:pStyle w:val="BodyText"/>
        <w:ind w:left="0" w:right="0"/>
        <w:jc w:val="left"/>
        <w:rPr>
          <w:b/>
          <w:sz w:val="26"/>
        </w:rPr>
      </w:pPr>
      <w:r>
        <w:rPr>
          <w:b/>
          <w:sz w:val="26"/>
        </w:rPr>
        <w:t xml:space="preserve">                                      И АЛГОРИТЪМ ЗА ПРИЛАГАНЕТО МУ</w:t>
      </w:r>
    </w:p>
    <w:p w:rsidR="00372D03" w:rsidRDefault="00372D03">
      <w:pPr>
        <w:pStyle w:val="BodyText"/>
        <w:ind w:left="0" w:right="0"/>
        <w:jc w:val="left"/>
        <w:rPr>
          <w:b/>
          <w:sz w:val="26"/>
        </w:rPr>
      </w:pPr>
    </w:p>
    <w:p w:rsidR="00372D03" w:rsidRDefault="00372D03">
      <w:pPr>
        <w:pStyle w:val="BodyText"/>
        <w:ind w:left="0" w:right="0"/>
        <w:jc w:val="left"/>
        <w:rPr>
          <w:b/>
          <w:sz w:val="26"/>
        </w:rPr>
      </w:pPr>
      <w:r>
        <w:rPr>
          <w:b/>
          <w:sz w:val="26"/>
        </w:rPr>
        <w:t xml:space="preserve">                              </w:t>
      </w:r>
      <w:r w:rsidR="00132E14">
        <w:rPr>
          <w:b/>
          <w:sz w:val="26"/>
        </w:rPr>
        <w:t xml:space="preserve">                            2025- 2026</w:t>
      </w:r>
      <w:r w:rsidR="00132E14">
        <w:rPr>
          <w:b/>
          <w:sz w:val="26"/>
          <w:lang w:val="en-US"/>
        </w:rPr>
        <w:t xml:space="preserve"> </w:t>
      </w:r>
      <w:r>
        <w:rPr>
          <w:b/>
          <w:sz w:val="26"/>
        </w:rPr>
        <w:t>година</w:t>
      </w:r>
    </w:p>
    <w:p w:rsidR="003962C2" w:rsidRDefault="003962C2">
      <w:pPr>
        <w:pStyle w:val="BodyText"/>
        <w:ind w:left="0" w:right="0"/>
        <w:jc w:val="left"/>
        <w:rPr>
          <w:b/>
          <w:sz w:val="26"/>
        </w:rPr>
      </w:pPr>
    </w:p>
    <w:p w:rsidR="003962C2" w:rsidRDefault="003962C2">
      <w:pPr>
        <w:pStyle w:val="BodyText"/>
        <w:ind w:left="0" w:right="0"/>
        <w:jc w:val="left"/>
        <w:rPr>
          <w:b/>
          <w:sz w:val="26"/>
        </w:rPr>
      </w:pPr>
    </w:p>
    <w:p w:rsidR="003962C2" w:rsidRPr="003962C2" w:rsidRDefault="00FC6636">
      <w:pPr>
        <w:pStyle w:val="BodyText"/>
        <w:ind w:left="0" w:right="0"/>
        <w:jc w:val="left"/>
        <w:rPr>
          <w:b/>
          <w:sz w:val="26"/>
        </w:rPr>
      </w:pPr>
      <w:r>
        <w:rPr>
          <w:b/>
          <w:sz w:val="26"/>
        </w:rPr>
        <w:t>Заповед № РД- 06 6</w:t>
      </w:r>
      <w:r>
        <w:rPr>
          <w:b/>
          <w:sz w:val="26"/>
          <w:lang w:val="en-US"/>
        </w:rPr>
        <w:t>8</w:t>
      </w:r>
      <w:r>
        <w:rPr>
          <w:b/>
          <w:sz w:val="26"/>
        </w:rPr>
        <w:t>24- 14/ 15.09.2025</w:t>
      </w:r>
      <w:bookmarkStart w:id="0" w:name="_GoBack"/>
      <w:bookmarkEnd w:id="0"/>
      <w:r w:rsidR="003962C2">
        <w:rPr>
          <w:b/>
          <w:sz w:val="26"/>
        </w:rPr>
        <w:t>г.</w:t>
      </w:r>
    </w:p>
    <w:p w:rsidR="00372D03" w:rsidRDefault="00372D03">
      <w:pPr>
        <w:pStyle w:val="BodyText"/>
        <w:ind w:left="0" w:right="0"/>
        <w:jc w:val="left"/>
        <w:rPr>
          <w:b/>
          <w:sz w:val="26"/>
        </w:rPr>
      </w:pPr>
    </w:p>
    <w:p w:rsidR="00372D03" w:rsidRDefault="00372D03">
      <w:pPr>
        <w:pStyle w:val="BodyText"/>
        <w:ind w:left="0" w:right="0"/>
        <w:jc w:val="left"/>
        <w:rPr>
          <w:b/>
          <w:sz w:val="26"/>
        </w:rPr>
      </w:pPr>
    </w:p>
    <w:p w:rsidR="00372D03" w:rsidRDefault="00372D03">
      <w:pPr>
        <w:pStyle w:val="BodyText"/>
        <w:ind w:left="0" w:right="0"/>
        <w:jc w:val="left"/>
        <w:rPr>
          <w:b/>
          <w:sz w:val="26"/>
        </w:rPr>
      </w:pPr>
    </w:p>
    <w:p w:rsidR="00372D03" w:rsidRDefault="00372D03">
      <w:pPr>
        <w:pStyle w:val="BodyText"/>
        <w:ind w:left="0" w:right="0"/>
        <w:jc w:val="left"/>
        <w:rPr>
          <w:b/>
          <w:sz w:val="26"/>
        </w:rPr>
      </w:pPr>
    </w:p>
    <w:p w:rsidR="007F1852" w:rsidRDefault="007F1852">
      <w:pPr>
        <w:pStyle w:val="BodyText"/>
        <w:ind w:left="0" w:right="0"/>
        <w:jc w:val="left"/>
        <w:rPr>
          <w:b/>
          <w:sz w:val="26"/>
        </w:rPr>
      </w:pPr>
    </w:p>
    <w:p w:rsidR="007F1852" w:rsidRDefault="007F1852">
      <w:pPr>
        <w:pStyle w:val="BodyText"/>
        <w:ind w:left="0" w:right="0"/>
        <w:jc w:val="left"/>
        <w:rPr>
          <w:b/>
          <w:sz w:val="26"/>
        </w:rPr>
      </w:pPr>
    </w:p>
    <w:p w:rsidR="007F1852" w:rsidRDefault="007F1852">
      <w:pPr>
        <w:pStyle w:val="BodyText"/>
        <w:ind w:left="0" w:right="0"/>
        <w:jc w:val="left"/>
        <w:rPr>
          <w:b/>
          <w:sz w:val="26"/>
        </w:rPr>
      </w:pPr>
    </w:p>
    <w:p w:rsidR="007F1852" w:rsidRDefault="007F1852">
      <w:pPr>
        <w:pStyle w:val="BodyText"/>
        <w:ind w:left="0" w:right="0"/>
        <w:jc w:val="left"/>
        <w:rPr>
          <w:b/>
          <w:sz w:val="26"/>
        </w:rPr>
      </w:pPr>
    </w:p>
    <w:p w:rsidR="007F1852" w:rsidRDefault="007F1852">
      <w:pPr>
        <w:pStyle w:val="BodyText"/>
        <w:ind w:left="0" w:right="0"/>
        <w:jc w:val="left"/>
        <w:rPr>
          <w:b/>
          <w:sz w:val="26"/>
        </w:rPr>
      </w:pPr>
    </w:p>
    <w:p w:rsidR="007F1852" w:rsidRDefault="007F1852">
      <w:pPr>
        <w:pStyle w:val="BodyText"/>
        <w:ind w:left="0" w:right="0"/>
        <w:jc w:val="left"/>
        <w:rPr>
          <w:b/>
          <w:sz w:val="26"/>
        </w:rPr>
      </w:pPr>
    </w:p>
    <w:p w:rsidR="007F1852" w:rsidRDefault="007F1852">
      <w:pPr>
        <w:pStyle w:val="BodyText"/>
        <w:ind w:left="0" w:right="0"/>
        <w:jc w:val="left"/>
        <w:rPr>
          <w:b/>
          <w:sz w:val="26"/>
        </w:rPr>
      </w:pPr>
    </w:p>
    <w:p w:rsidR="007F1852" w:rsidRDefault="007F1852">
      <w:pPr>
        <w:pStyle w:val="BodyText"/>
        <w:ind w:left="0" w:right="0"/>
        <w:jc w:val="left"/>
        <w:rPr>
          <w:b/>
          <w:sz w:val="26"/>
        </w:rPr>
      </w:pPr>
    </w:p>
    <w:p w:rsidR="007F1852" w:rsidRDefault="007F1852">
      <w:pPr>
        <w:pStyle w:val="BodyText"/>
        <w:ind w:left="0" w:right="0"/>
        <w:jc w:val="left"/>
        <w:rPr>
          <w:b/>
          <w:sz w:val="26"/>
        </w:rPr>
      </w:pPr>
    </w:p>
    <w:p w:rsidR="007F1852" w:rsidRDefault="007F1852">
      <w:pPr>
        <w:pStyle w:val="BodyText"/>
        <w:ind w:left="0" w:right="0"/>
        <w:jc w:val="left"/>
        <w:rPr>
          <w:b/>
          <w:sz w:val="26"/>
        </w:rPr>
      </w:pPr>
    </w:p>
    <w:p w:rsidR="007F1852" w:rsidRDefault="007F1852">
      <w:pPr>
        <w:pStyle w:val="BodyText"/>
        <w:ind w:left="0" w:right="0"/>
        <w:jc w:val="left"/>
        <w:rPr>
          <w:b/>
          <w:sz w:val="26"/>
        </w:rPr>
      </w:pPr>
    </w:p>
    <w:p w:rsidR="00500A7D" w:rsidRDefault="00500A7D">
      <w:pPr>
        <w:pStyle w:val="BodyText"/>
        <w:spacing w:before="3"/>
        <w:ind w:left="0" w:right="0"/>
        <w:jc w:val="left"/>
        <w:rPr>
          <w:b/>
          <w:sz w:val="37"/>
        </w:rPr>
      </w:pPr>
    </w:p>
    <w:p w:rsidR="00500A7D" w:rsidRDefault="004E2FD7">
      <w:pPr>
        <w:ind w:left="775"/>
        <w:rPr>
          <w:b/>
          <w:sz w:val="24"/>
        </w:rPr>
      </w:pPr>
      <w:r>
        <w:rPr>
          <w:b/>
          <w:sz w:val="24"/>
        </w:rPr>
        <w:t>ВЪВЕДЕНИЕ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ЦЕЛ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НАСТОЯЩИЯ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ДОКУМЕНТ</w:t>
      </w:r>
    </w:p>
    <w:p w:rsidR="00500A7D" w:rsidRDefault="004E2FD7">
      <w:pPr>
        <w:pStyle w:val="BodyText"/>
        <w:spacing w:before="136" w:line="360" w:lineRule="auto"/>
        <w:ind w:firstLine="708"/>
      </w:pPr>
      <w:r>
        <w:t>Настоящият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изготвен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Министерството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Министерството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социалната</w:t>
      </w:r>
      <w:r>
        <w:rPr>
          <w:spacing w:val="24"/>
        </w:rPr>
        <w:t xml:space="preserve"> </w:t>
      </w:r>
      <w:r>
        <w:t>политика,</w:t>
      </w:r>
      <w:r>
        <w:rPr>
          <w:spacing w:val="26"/>
        </w:rPr>
        <w:t xml:space="preserve"> </w:t>
      </w:r>
      <w:r>
        <w:t>Агенцията</w:t>
      </w:r>
      <w:r>
        <w:rPr>
          <w:spacing w:val="26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социално</w:t>
      </w:r>
      <w:r>
        <w:rPr>
          <w:spacing w:val="25"/>
        </w:rPr>
        <w:t xml:space="preserve"> </w:t>
      </w:r>
      <w:r>
        <w:t>подпомагане,</w:t>
      </w:r>
      <w:r>
        <w:rPr>
          <w:spacing w:val="26"/>
        </w:rPr>
        <w:t xml:space="preserve"> </w:t>
      </w:r>
      <w:r>
        <w:t>Държавната</w:t>
      </w:r>
      <w:r>
        <w:rPr>
          <w:spacing w:val="27"/>
        </w:rPr>
        <w:t xml:space="preserve"> </w:t>
      </w:r>
      <w:r>
        <w:t>агенция</w:t>
      </w:r>
      <w:r>
        <w:rPr>
          <w:spacing w:val="25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закрила</w:t>
      </w:r>
      <w:r>
        <w:rPr>
          <w:spacing w:val="-57"/>
        </w:rPr>
        <w:t xml:space="preserve"> </w:t>
      </w:r>
      <w:r>
        <w:t>на детето, Националната мрежа за децата, фондация „Асоциация Анимус” и УНИЦЕФ –</w:t>
      </w:r>
      <w:r>
        <w:rPr>
          <w:spacing w:val="1"/>
        </w:rPr>
        <w:t xml:space="preserve"> </w:t>
      </w:r>
      <w:r>
        <w:t>България.</w:t>
      </w:r>
      <w:r>
        <w:rPr>
          <w:spacing w:val="1"/>
        </w:rPr>
        <w:t xml:space="preserve"> </w:t>
      </w:r>
      <w:r>
        <w:t>Документът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цел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очертае</w:t>
      </w:r>
      <w:r>
        <w:rPr>
          <w:spacing w:val="1"/>
        </w:rPr>
        <w:t xml:space="preserve"> </w:t>
      </w:r>
      <w:r>
        <w:t>рамките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единен</w:t>
      </w:r>
      <w:r>
        <w:rPr>
          <w:spacing w:val="1"/>
        </w:rPr>
        <w:t xml:space="preserve"> </w:t>
      </w:r>
      <w:r>
        <w:t>механизъм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противодействие на тормоза, който да подпомогне училищата в техните усилия за справяне с</w:t>
      </w:r>
      <w:r>
        <w:rPr>
          <w:spacing w:val="-57"/>
        </w:rPr>
        <w:t xml:space="preserve"> </w:t>
      </w:r>
      <w:r>
        <w:t>това</w:t>
      </w:r>
      <w:r>
        <w:rPr>
          <w:spacing w:val="-1"/>
        </w:rPr>
        <w:t xml:space="preserve"> </w:t>
      </w:r>
      <w:r>
        <w:t>явление.</w:t>
      </w:r>
    </w:p>
    <w:p w:rsidR="00500A7D" w:rsidRDefault="004E2FD7">
      <w:pPr>
        <w:pStyle w:val="BodyText"/>
        <w:spacing w:line="360" w:lineRule="auto"/>
        <w:ind w:right="106" w:firstLine="708"/>
      </w:pPr>
      <w:r>
        <w:t>Въвеждането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</w:t>
      </w:r>
      <w:r>
        <w:rPr>
          <w:spacing w:val="1"/>
        </w:rPr>
        <w:t xml:space="preserve"> </w:t>
      </w:r>
      <w:r>
        <w:t>механизъм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тормоза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налага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разбирането, че реален напредък в справянето с насилието може да бъде постигнат само в</w:t>
      </w:r>
      <w:r>
        <w:rPr>
          <w:spacing w:val="1"/>
        </w:rPr>
        <w:t xml:space="preserve"> </w:t>
      </w:r>
      <w:r>
        <w:t>резултат на прилагането на последователна и целенасочена политика, която се споделя и</w:t>
      </w:r>
      <w:r>
        <w:rPr>
          <w:spacing w:val="1"/>
        </w:rPr>
        <w:t xml:space="preserve"> </w:t>
      </w:r>
      <w:r>
        <w:t>следва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цялата</w:t>
      </w:r>
      <w:r>
        <w:rPr>
          <w:spacing w:val="1"/>
        </w:rPr>
        <w:t xml:space="preserve"> </w:t>
      </w:r>
      <w:r>
        <w:t>училищна</w:t>
      </w:r>
      <w:r>
        <w:rPr>
          <w:spacing w:val="1"/>
        </w:rPr>
        <w:t xml:space="preserve"> </w:t>
      </w:r>
      <w:r>
        <w:t>общност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подкрепя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отговорни</w:t>
      </w:r>
      <w:r>
        <w:rPr>
          <w:spacing w:val="60"/>
        </w:rPr>
        <w:t xml:space="preserve"> </w:t>
      </w:r>
      <w:r>
        <w:t>институции.</w:t>
      </w:r>
      <w:r>
        <w:rPr>
          <w:spacing w:val="1"/>
        </w:rPr>
        <w:t xml:space="preserve"> </w:t>
      </w:r>
      <w:r>
        <w:t>Подобна</w:t>
      </w:r>
      <w:r>
        <w:rPr>
          <w:spacing w:val="8"/>
        </w:rPr>
        <w:t xml:space="preserve"> </w:t>
      </w:r>
      <w:r>
        <w:t>политика</w:t>
      </w:r>
      <w:r>
        <w:rPr>
          <w:spacing w:val="8"/>
        </w:rPr>
        <w:t xml:space="preserve"> </w:t>
      </w:r>
      <w:r>
        <w:t>е</w:t>
      </w:r>
      <w:r>
        <w:rPr>
          <w:spacing w:val="8"/>
        </w:rPr>
        <w:t xml:space="preserve"> </w:t>
      </w:r>
      <w:r>
        <w:t>необходимо</w:t>
      </w:r>
      <w:r>
        <w:rPr>
          <w:spacing w:val="8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t>включва</w:t>
      </w:r>
      <w:r>
        <w:rPr>
          <w:spacing w:val="8"/>
        </w:rPr>
        <w:t xml:space="preserve"> </w:t>
      </w:r>
      <w:r>
        <w:t>мерки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дейности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превенция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намеса,</w:t>
      </w:r>
      <w:r>
        <w:rPr>
          <w:spacing w:val="7"/>
        </w:rPr>
        <w:t xml:space="preserve"> </w:t>
      </w:r>
      <w:r>
        <w:t>както</w:t>
      </w:r>
      <w:r>
        <w:rPr>
          <w:spacing w:val="-58"/>
        </w:rPr>
        <w:t xml:space="preserve"> </w:t>
      </w:r>
      <w:r>
        <w:t>и разписани механизми и отговорности за действие в ситуации на насилие. Тези елементи са</w:t>
      </w:r>
      <w:r>
        <w:rPr>
          <w:spacing w:val="1"/>
        </w:rPr>
        <w:t xml:space="preserve"> </w:t>
      </w:r>
      <w:r>
        <w:t>подробно</w:t>
      </w:r>
      <w:r>
        <w:rPr>
          <w:spacing w:val="-1"/>
        </w:rPr>
        <w:t xml:space="preserve"> </w:t>
      </w:r>
      <w:r>
        <w:t>разгледани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настоящия документ.</w:t>
      </w:r>
    </w:p>
    <w:p w:rsidR="00500A7D" w:rsidRDefault="004E2FD7">
      <w:pPr>
        <w:pStyle w:val="BodyText"/>
        <w:spacing w:line="360" w:lineRule="auto"/>
        <w:ind w:firstLine="567"/>
      </w:pPr>
      <w:r>
        <w:t>Документът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състои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основни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алгоритъм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прилагането</w:t>
      </w:r>
      <w:r>
        <w:rPr>
          <w:spacing w:val="1"/>
        </w:rPr>
        <w:t xml:space="preserve"> </w:t>
      </w:r>
      <w:r>
        <w:t>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първата</w:t>
      </w:r>
      <w:r>
        <w:rPr>
          <w:spacing w:val="1"/>
        </w:rPr>
        <w:t xml:space="preserve"> </w:t>
      </w:r>
      <w:r>
        <w:t>част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разясняват</w:t>
      </w:r>
      <w:r>
        <w:rPr>
          <w:spacing w:val="1"/>
        </w:rPr>
        <w:t xml:space="preserve"> </w:t>
      </w:r>
      <w:r>
        <w:t>понятията</w:t>
      </w:r>
      <w:r>
        <w:rPr>
          <w:spacing w:val="1"/>
        </w:rPr>
        <w:t xml:space="preserve"> </w:t>
      </w:r>
      <w:r>
        <w:t>„насилие”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„тормоз”,</w:t>
      </w:r>
      <w:r>
        <w:rPr>
          <w:spacing w:val="1"/>
        </w:rPr>
        <w:t xml:space="preserve"> </w:t>
      </w:r>
      <w:r>
        <w:t>видовете</w:t>
      </w:r>
      <w:r>
        <w:rPr>
          <w:spacing w:val="1"/>
        </w:rPr>
        <w:t xml:space="preserve"> </w:t>
      </w:r>
      <w:r>
        <w:t>поведение, които те включват, както и белезите, по които да бъдат разпознати. Тази част е</w:t>
      </w:r>
      <w:r>
        <w:rPr>
          <w:spacing w:val="1"/>
        </w:rPr>
        <w:t xml:space="preserve"> </w:t>
      </w:r>
      <w:r>
        <w:t>информативна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 нея</w:t>
      </w:r>
      <w:r>
        <w:rPr>
          <w:spacing w:val="-1"/>
        </w:rPr>
        <w:t xml:space="preserve"> </w:t>
      </w:r>
      <w:r>
        <w:t>трябва</w:t>
      </w:r>
      <w:r>
        <w:rPr>
          <w:spacing w:val="-1"/>
        </w:rPr>
        <w:t xml:space="preserve"> </w:t>
      </w:r>
      <w:r>
        <w:t>да бъдат</w:t>
      </w:r>
      <w:r>
        <w:rPr>
          <w:spacing w:val="-2"/>
        </w:rPr>
        <w:t xml:space="preserve"> </w:t>
      </w:r>
      <w:r>
        <w:t>запознати</w:t>
      </w:r>
      <w:r>
        <w:rPr>
          <w:spacing w:val="-2"/>
        </w:rPr>
        <w:t xml:space="preserve"> </w:t>
      </w:r>
      <w:r>
        <w:t>всички служители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училището.</w:t>
      </w:r>
    </w:p>
    <w:p w:rsidR="00500A7D" w:rsidRDefault="004E2FD7">
      <w:pPr>
        <w:pStyle w:val="BodyText"/>
        <w:spacing w:line="360" w:lineRule="auto"/>
        <w:ind w:firstLine="567"/>
      </w:pPr>
      <w:r>
        <w:t>Във втората част на документа се разглеждат задължителните елементи на училищната</w:t>
      </w:r>
      <w:r>
        <w:rPr>
          <w:spacing w:val="1"/>
        </w:rPr>
        <w:t xml:space="preserve"> </w:t>
      </w:r>
      <w:r>
        <w:t>политика за противодействие на тормоза. В тази част се разясняват дейностите по превенция</w:t>
      </w:r>
      <w:r>
        <w:rPr>
          <w:spacing w:val="1"/>
        </w:rPr>
        <w:t xml:space="preserve"> </w:t>
      </w:r>
      <w:r>
        <w:t>и интервенция (реакция), които се осъществяват на равнище училище и на равнище клас,</w:t>
      </w:r>
      <w:r>
        <w:rPr>
          <w:spacing w:val="1"/>
        </w:rPr>
        <w:t xml:space="preserve"> </w:t>
      </w:r>
      <w:r>
        <w:t>включването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родителите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неизменен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превенция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интервенция,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очертават</w:t>
      </w:r>
      <w:r>
        <w:rPr>
          <w:spacing w:val="1"/>
        </w:rPr>
        <w:t xml:space="preserve"> </w:t>
      </w:r>
      <w:r>
        <w:t>основните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съответно</w:t>
      </w:r>
      <w:r>
        <w:rPr>
          <w:spacing w:val="1"/>
        </w:rPr>
        <w:t xml:space="preserve"> </w:t>
      </w:r>
      <w:r>
        <w:t>Министерство на образованието и науката трябва да осигурят, за да може ефективно да се</w:t>
      </w:r>
      <w:r>
        <w:rPr>
          <w:spacing w:val="1"/>
        </w:rPr>
        <w:t xml:space="preserve"> </w:t>
      </w:r>
      <w:r>
        <w:t>противодейства на насилието.</w:t>
      </w:r>
    </w:p>
    <w:p w:rsidR="00500A7D" w:rsidRDefault="004E2FD7">
      <w:pPr>
        <w:pStyle w:val="BodyText"/>
        <w:spacing w:line="360" w:lineRule="auto"/>
        <w:ind w:firstLine="567"/>
      </w:pPr>
      <w:r>
        <w:t>Приложенията към основния документ дават практически насоки за това как да се</w:t>
      </w:r>
      <w:r>
        <w:rPr>
          <w:spacing w:val="1"/>
        </w:rPr>
        <w:t xml:space="preserve"> </w:t>
      </w:r>
      <w:r>
        <w:t>провежда оценката, как да се осъществяват дейностите на ниво клас, как да се подаде сигнал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възникване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по-сериозни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оглед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причинената вреда и</w:t>
      </w:r>
      <w:r>
        <w:rPr>
          <w:spacing w:val="-2"/>
        </w:rPr>
        <w:t xml:space="preserve"> </w:t>
      </w:r>
      <w:r>
        <w:t>последиците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живота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здравето</w:t>
      </w:r>
      <w:r>
        <w:rPr>
          <w:spacing w:val="-1"/>
        </w:rPr>
        <w:t xml:space="preserve"> </w:t>
      </w:r>
      <w:r>
        <w:t>на децата.</w:t>
      </w:r>
    </w:p>
    <w:p w:rsidR="00500A7D" w:rsidRDefault="00500A7D">
      <w:pPr>
        <w:spacing w:line="360" w:lineRule="auto"/>
        <w:sectPr w:rsidR="00500A7D">
          <w:footerReference w:type="default" r:id="rId7"/>
          <w:type w:val="continuous"/>
          <w:pgSz w:w="11910" w:h="16840"/>
          <w:pgMar w:top="1200" w:right="880" w:bottom="1200" w:left="1160" w:header="720" w:footer="1006" w:gutter="0"/>
          <w:pgNumType w:start="1"/>
          <w:cols w:space="720"/>
        </w:sectPr>
      </w:pPr>
    </w:p>
    <w:p w:rsidR="00500A7D" w:rsidRDefault="004E2FD7">
      <w:pPr>
        <w:pStyle w:val="BodyText"/>
        <w:spacing w:before="72" w:line="360" w:lineRule="auto"/>
        <w:ind w:right="109" w:firstLine="567"/>
      </w:pPr>
      <w:r>
        <w:lastRenderedPageBreak/>
        <w:t>Алгоритъмът за прилагане на механизма разписва конкретни задачи и съответните им</w:t>
      </w:r>
      <w:r>
        <w:rPr>
          <w:spacing w:val="1"/>
        </w:rPr>
        <w:t xml:space="preserve"> </w:t>
      </w:r>
      <w:r>
        <w:t>срокове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оглед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реализирането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дейностите</w:t>
      </w:r>
      <w:r>
        <w:rPr>
          <w:spacing w:val="-2"/>
        </w:rPr>
        <w:t xml:space="preserve"> </w:t>
      </w:r>
      <w:r>
        <w:t>по настоящия</w:t>
      </w:r>
      <w:r>
        <w:rPr>
          <w:spacing w:val="-1"/>
        </w:rPr>
        <w:t xml:space="preserve"> </w:t>
      </w:r>
      <w:r>
        <w:t>механизъм.</w:t>
      </w:r>
    </w:p>
    <w:p w:rsidR="00500A7D" w:rsidRDefault="00500A7D">
      <w:pPr>
        <w:pStyle w:val="BodyText"/>
        <w:spacing w:before="2"/>
        <w:ind w:left="0" w:right="0"/>
        <w:jc w:val="left"/>
        <w:rPr>
          <w:sz w:val="36"/>
        </w:rPr>
      </w:pPr>
    </w:p>
    <w:p w:rsidR="00500A7D" w:rsidRDefault="004E2FD7">
      <w:pPr>
        <w:pStyle w:val="Heading1"/>
        <w:numPr>
          <w:ilvl w:val="0"/>
          <w:numId w:val="23"/>
        </w:numPr>
        <w:tabs>
          <w:tab w:val="left" w:pos="870"/>
        </w:tabs>
        <w:spacing w:before="1"/>
        <w:ind w:hanging="215"/>
        <w:jc w:val="left"/>
      </w:pPr>
      <w:r>
        <w:t>ИЗМЕРЕНИЯТА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ТОРМОЗА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УЧИЛИЩЕ</w:t>
      </w:r>
    </w:p>
    <w:p w:rsidR="00500A7D" w:rsidRDefault="004E2FD7">
      <w:pPr>
        <w:pStyle w:val="BodyText"/>
        <w:spacing w:before="135" w:line="360" w:lineRule="auto"/>
        <w:ind w:right="108" w:firstLine="567"/>
      </w:pPr>
      <w:r>
        <w:t>Тормозът в училище обхваща широк спектър от прояви. Това е явление със сериозни</w:t>
      </w:r>
      <w:r>
        <w:rPr>
          <w:spacing w:val="1"/>
        </w:rPr>
        <w:t xml:space="preserve"> </w:t>
      </w:r>
      <w:r>
        <w:t>размери, което оставя дълготрайни последици върху психичното здраве и поведението както</w:t>
      </w:r>
      <w:r>
        <w:rPr>
          <w:spacing w:val="1"/>
        </w:rPr>
        <w:t xml:space="preserve"> </w:t>
      </w:r>
      <w:r>
        <w:t>на децата, които търпят насилие, така и</w:t>
      </w:r>
      <w:r>
        <w:rPr>
          <w:spacing w:val="1"/>
        </w:rPr>
        <w:t xml:space="preserve"> </w:t>
      </w:r>
      <w:r>
        <w:t>на онези, които го извършват</w:t>
      </w:r>
      <w:r>
        <w:rPr>
          <w:spacing w:val="1"/>
        </w:rPr>
        <w:t xml:space="preserve"> </w:t>
      </w:r>
      <w:r>
        <w:t>или наблюдават.</w:t>
      </w:r>
      <w:r>
        <w:rPr>
          <w:spacing w:val="1"/>
        </w:rPr>
        <w:t xml:space="preserve"> </w:t>
      </w:r>
      <w:r>
        <w:t>Последиците от насилието в училище са особено тежки и продължителни и силно привличат</w:t>
      </w:r>
      <w:r>
        <w:rPr>
          <w:spacing w:val="1"/>
        </w:rPr>
        <w:t xml:space="preserve"> </w:t>
      </w:r>
      <w:r>
        <w:t>общественото</w:t>
      </w:r>
      <w:r>
        <w:rPr>
          <w:spacing w:val="31"/>
        </w:rPr>
        <w:t xml:space="preserve"> </w:t>
      </w:r>
      <w:r>
        <w:t>внимание.</w:t>
      </w:r>
      <w:r>
        <w:rPr>
          <w:spacing w:val="30"/>
        </w:rPr>
        <w:t xml:space="preserve"> </w:t>
      </w:r>
      <w:r>
        <w:t>Българската</w:t>
      </w:r>
      <w:r>
        <w:rPr>
          <w:spacing w:val="31"/>
        </w:rPr>
        <w:t xml:space="preserve"> </w:t>
      </w:r>
      <w:r>
        <w:t>дума,</w:t>
      </w:r>
      <w:r>
        <w:rPr>
          <w:spacing w:val="30"/>
        </w:rPr>
        <w:t xml:space="preserve"> </w:t>
      </w:r>
      <w:r>
        <w:t>която</w:t>
      </w:r>
      <w:r>
        <w:rPr>
          <w:spacing w:val="30"/>
        </w:rPr>
        <w:t xml:space="preserve"> </w:t>
      </w:r>
      <w:r>
        <w:t>отговаря</w:t>
      </w:r>
      <w:r>
        <w:rPr>
          <w:spacing w:val="31"/>
        </w:rPr>
        <w:t xml:space="preserve"> </w:t>
      </w:r>
      <w:r>
        <w:t>най-точно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явлението,</w:t>
      </w:r>
      <w:r>
        <w:rPr>
          <w:spacing w:val="30"/>
        </w:rPr>
        <w:t xml:space="preserve"> </w:t>
      </w:r>
      <w:r>
        <w:t>е</w:t>
      </w:r>
    </w:p>
    <w:p w:rsidR="00500A7D" w:rsidRDefault="004E2FD7">
      <w:pPr>
        <w:pStyle w:val="BodyText"/>
        <w:ind w:right="0"/>
      </w:pPr>
      <w:r>
        <w:t>„тормоз”</w:t>
      </w:r>
      <w:r>
        <w:rPr>
          <w:spacing w:val="-3"/>
        </w:rPr>
        <w:t xml:space="preserve"> </w:t>
      </w:r>
      <w:r>
        <w:t>(„bullying”).</w:t>
      </w:r>
    </w:p>
    <w:p w:rsidR="00500A7D" w:rsidRDefault="004E2FD7">
      <w:pPr>
        <w:pStyle w:val="Heading1"/>
        <w:spacing w:before="141"/>
        <w:ind w:left="683" w:firstLine="0"/>
      </w:pPr>
      <w:r>
        <w:t>Какво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насилие?</w:t>
      </w:r>
    </w:p>
    <w:p w:rsidR="00500A7D" w:rsidRDefault="004E2FD7">
      <w:pPr>
        <w:pStyle w:val="BodyText"/>
        <w:spacing w:before="135" w:line="360" w:lineRule="auto"/>
        <w:ind w:right="106" w:firstLine="567"/>
      </w:pPr>
      <w:r>
        <w:t xml:space="preserve">В България в официална употреба е дефиницията на понятието </w:t>
      </w:r>
      <w:r>
        <w:rPr>
          <w:b/>
        </w:rPr>
        <w:t>„насилие“</w:t>
      </w:r>
      <w:r>
        <w:t>, дадена в</w:t>
      </w:r>
      <w:r>
        <w:rPr>
          <w:spacing w:val="1"/>
        </w:rPr>
        <w:t xml:space="preserve"> </w:t>
      </w:r>
      <w:r>
        <w:t>параграф 1, т. 1-5 от допълнителните разпоредби на Правилника за прилагане на Закона за</w:t>
      </w:r>
      <w:r>
        <w:rPr>
          <w:spacing w:val="1"/>
        </w:rPr>
        <w:t xml:space="preserve"> </w:t>
      </w:r>
      <w:r>
        <w:t>закрила на детето. Две от определенията имат пряка връзка с насилието от деца върху деца,</w:t>
      </w:r>
      <w:r>
        <w:rPr>
          <w:spacing w:val="1"/>
        </w:rPr>
        <w:t xml:space="preserve"> </w:t>
      </w:r>
      <w:r>
        <w:t>което</w:t>
      </w:r>
      <w:r>
        <w:rPr>
          <w:spacing w:val="-2"/>
        </w:rPr>
        <w:t xml:space="preserve"> </w:t>
      </w:r>
      <w:r>
        <w:t>е обект</w:t>
      </w:r>
      <w:r>
        <w:rPr>
          <w:spacing w:val="-1"/>
        </w:rPr>
        <w:t xml:space="preserve"> </w:t>
      </w:r>
      <w:r>
        <w:t>на настоящия механизъм.</w:t>
      </w:r>
    </w:p>
    <w:p w:rsidR="00500A7D" w:rsidRDefault="004E2FD7">
      <w:pPr>
        <w:pStyle w:val="BodyText"/>
        <w:spacing w:before="1" w:line="360" w:lineRule="auto"/>
        <w:ind w:right="108" w:firstLine="567"/>
      </w:pPr>
      <w:r>
        <w:rPr>
          <w:b/>
        </w:rPr>
        <w:t xml:space="preserve">Физическо насилие </w:t>
      </w:r>
      <w:r>
        <w:t>е „причиняване на телесна повреда, включително причиняване на</w:t>
      </w:r>
      <w:r>
        <w:rPr>
          <w:spacing w:val="1"/>
        </w:rPr>
        <w:t xml:space="preserve"> </w:t>
      </w:r>
      <w:r>
        <w:t>болка</w:t>
      </w:r>
      <w:r>
        <w:rPr>
          <w:spacing w:val="-1"/>
        </w:rPr>
        <w:t xml:space="preserve"> </w:t>
      </w:r>
      <w:r>
        <w:t>или страдание,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разстройство на</w:t>
      </w:r>
      <w:r>
        <w:rPr>
          <w:spacing w:val="-1"/>
        </w:rPr>
        <w:t xml:space="preserve"> </w:t>
      </w:r>
      <w:r>
        <w:t>здравето”.</w:t>
      </w:r>
    </w:p>
    <w:p w:rsidR="00500A7D" w:rsidRDefault="004E2FD7">
      <w:pPr>
        <w:pStyle w:val="BodyText"/>
        <w:spacing w:line="360" w:lineRule="auto"/>
        <w:ind w:firstLine="567"/>
      </w:pPr>
      <w:r>
        <w:rPr>
          <w:b/>
        </w:rPr>
        <w:t xml:space="preserve">Психическо насилие </w:t>
      </w:r>
      <w:r>
        <w:t>„са всички действия, които могат да имат вредно въздействие</w:t>
      </w:r>
      <w:r>
        <w:rPr>
          <w:spacing w:val="1"/>
        </w:rPr>
        <w:t xml:space="preserve"> </w:t>
      </w:r>
      <w:r>
        <w:t>върху</w:t>
      </w:r>
      <w:r>
        <w:rPr>
          <w:spacing w:val="1"/>
        </w:rPr>
        <w:t xml:space="preserve"> </w:t>
      </w:r>
      <w:r>
        <w:t>психичното</w:t>
      </w:r>
      <w:r>
        <w:rPr>
          <w:spacing w:val="1"/>
        </w:rPr>
        <w:t xml:space="preserve"> </w:t>
      </w:r>
      <w:r>
        <w:t>здраве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подценяване,</w:t>
      </w:r>
      <w:r>
        <w:rPr>
          <w:spacing w:val="61"/>
        </w:rPr>
        <w:t xml:space="preserve"> </w:t>
      </w:r>
      <w:r>
        <w:t>подигравателно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заплаха,</w:t>
      </w:r>
      <w:r>
        <w:rPr>
          <w:spacing w:val="1"/>
        </w:rPr>
        <w:t xml:space="preserve"> </w:t>
      </w:r>
      <w:r>
        <w:t>дискриминация,</w:t>
      </w:r>
      <w:r>
        <w:rPr>
          <w:spacing w:val="1"/>
        </w:rPr>
        <w:t xml:space="preserve"> </w:t>
      </w:r>
      <w:r>
        <w:t>отхвърляне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отрицателно</w:t>
      </w:r>
      <w:r>
        <w:rPr>
          <w:spacing w:val="1"/>
        </w:rPr>
        <w:t xml:space="preserve"> </w:t>
      </w:r>
      <w:r>
        <w:t>отношение, както и неспособността на родителя, настойника, попечителя или на лицето,</w:t>
      </w:r>
      <w:r>
        <w:rPr>
          <w:spacing w:val="1"/>
        </w:rPr>
        <w:t xml:space="preserve"> </w:t>
      </w:r>
      <w:r>
        <w:t>което</w:t>
      </w:r>
      <w:r>
        <w:rPr>
          <w:spacing w:val="-2"/>
        </w:rPr>
        <w:t xml:space="preserve"> </w:t>
      </w:r>
      <w:r>
        <w:t>полага</w:t>
      </w:r>
      <w:r>
        <w:rPr>
          <w:spacing w:val="-1"/>
        </w:rPr>
        <w:t xml:space="preserve"> </w:t>
      </w:r>
      <w:r>
        <w:t>грижи за</w:t>
      </w:r>
      <w:r>
        <w:rPr>
          <w:spacing w:val="-1"/>
        </w:rPr>
        <w:t xml:space="preserve"> </w:t>
      </w:r>
      <w:r>
        <w:t>детето,</w:t>
      </w:r>
      <w:r>
        <w:rPr>
          <w:spacing w:val="-1"/>
        </w:rPr>
        <w:t xml:space="preserve"> </w:t>
      </w:r>
      <w:r>
        <w:t>да осигури</w:t>
      </w:r>
      <w:r>
        <w:rPr>
          <w:spacing w:val="-1"/>
        </w:rPr>
        <w:t xml:space="preserve"> </w:t>
      </w:r>
      <w:r>
        <w:t>подходяща подкрепяща</w:t>
      </w:r>
      <w:r>
        <w:rPr>
          <w:spacing w:val="-1"/>
        </w:rPr>
        <w:t xml:space="preserve"> </w:t>
      </w:r>
      <w:r>
        <w:t>среда”.</w:t>
      </w:r>
    </w:p>
    <w:p w:rsidR="00500A7D" w:rsidRDefault="004E2FD7">
      <w:pPr>
        <w:ind w:left="683"/>
        <w:jc w:val="both"/>
        <w:rPr>
          <w:sz w:val="24"/>
        </w:rPr>
      </w:pPr>
      <w:r>
        <w:rPr>
          <w:b/>
          <w:sz w:val="24"/>
        </w:rPr>
        <w:t>Сексуално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насилие</w:t>
      </w:r>
      <w:r>
        <w:rPr>
          <w:b/>
          <w:spacing w:val="1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11"/>
          <w:sz w:val="24"/>
        </w:rPr>
        <w:t xml:space="preserve"> </w:t>
      </w:r>
      <w:r>
        <w:rPr>
          <w:b/>
          <w:sz w:val="24"/>
        </w:rPr>
        <w:t>злоупотреба</w:t>
      </w:r>
      <w:r>
        <w:rPr>
          <w:b/>
          <w:spacing w:val="111"/>
          <w:sz w:val="24"/>
        </w:rPr>
        <w:t xml:space="preserve"> </w:t>
      </w:r>
      <w:r>
        <w:rPr>
          <w:sz w:val="24"/>
        </w:rPr>
        <w:t>над</w:t>
      </w:r>
      <w:r>
        <w:rPr>
          <w:spacing w:val="112"/>
          <w:sz w:val="24"/>
        </w:rPr>
        <w:t xml:space="preserve"> </w:t>
      </w:r>
      <w:r>
        <w:rPr>
          <w:sz w:val="24"/>
        </w:rPr>
        <w:t>дете</w:t>
      </w:r>
      <w:r>
        <w:rPr>
          <w:spacing w:val="113"/>
          <w:sz w:val="24"/>
        </w:rPr>
        <w:t xml:space="preserve"> </w:t>
      </w:r>
      <w:r>
        <w:rPr>
          <w:sz w:val="24"/>
        </w:rPr>
        <w:t>според</w:t>
      </w:r>
      <w:r>
        <w:rPr>
          <w:spacing w:val="112"/>
          <w:sz w:val="24"/>
        </w:rPr>
        <w:t xml:space="preserve"> </w:t>
      </w:r>
      <w:r>
        <w:rPr>
          <w:sz w:val="24"/>
        </w:rPr>
        <w:t>определението</w:t>
      </w:r>
      <w:r>
        <w:rPr>
          <w:spacing w:val="112"/>
          <w:sz w:val="24"/>
        </w:rPr>
        <w:t xml:space="preserve"> </w:t>
      </w:r>
      <w:r>
        <w:rPr>
          <w:sz w:val="24"/>
        </w:rPr>
        <w:t>на</w:t>
      </w:r>
      <w:r>
        <w:rPr>
          <w:spacing w:val="112"/>
          <w:sz w:val="24"/>
        </w:rPr>
        <w:t xml:space="preserve"> </w:t>
      </w:r>
      <w:r>
        <w:rPr>
          <w:sz w:val="24"/>
        </w:rPr>
        <w:t>СЗО</w:t>
      </w:r>
      <w:r>
        <w:rPr>
          <w:spacing w:val="112"/>
          <w:sz w:val="24"/>
        </w:rPr>
        <w:t xml:space="preserve"> </w:t>
      </w:r>
      <w:r>
        <w:rPr>
          <w:sz w:val="24"/>
        </w:rPr>
        <w:t>е</w:t>
      </w:r>
    </w:p>
    <w:p w:rsidR="00500A7D" w:rsidRDefault="004E2FD7">
      <w:pPr>
        <w:pStyle w:val="BodyText"/>
        <w:spacing w:before="138" w:line="360" w:lineRule="auto"/>
      </w:pPr>
      <w:r>
        <w:t>„участието на дете в сексуални действия, които той или тя не разбира напълно и за които не е</w:t>
      </w:r>
      <w:r>
        <w:rPr>
          <w:spacing w:val="-57"/>
        </w:rPr>
        <w:t xml:space="preserve"> </w:t>
      </w:r>
      <w:r>
        <w:t>в състояние да даде информирано съгласие, или за които детето не е подготвено от гледна</w:t>
      </w:r>
      <w:r>
        <w:rPr>
          <w:spacing w:val="1"/>
        </w:rPr>
        <w:t xml:space="preserve"> </w:t>
      </w:r>
      <w:r>
        <w:t>точка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развитието</w:t>
      </w:r>
      <w:r>
        <w:rPr>
          <w:spacing w:val="23"/>
        </w:rPr>
        <w:t xml:space="preserve"> </w:t>
      </w:r>
      <w:r>
        <w:t>си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може</w:t>
      </w:r>
      <w:r>
        <w:rPr>
          <w:spacing w:val="22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даде</w:t>
      </w:r>
      <w:r>
        <w:rPr>
          <w:spacing w:val="24"/>
        </w:rPr>
        <w:t xml:space="preserve"> </w:t>
      </w:r>
      <w:r>
        <w:t>съгласие,</w:t>
      </w:r>
      <w:r>
        <w:rPr>
          <w:spacing w:val="23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които</w:t>
      </w:r>
      <w:r>
        <w:rPr>
          <w:spacing w:val="23"/>
        </w:rPr>
        <w:t xml:space="preserve"> </w:t>
      </w:r>
      <w:r>
        <w:t>са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нарушение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законите</w:t>
      </w:r>
      <w:r>
        <w:rPr>
          <w:spacing w:val="-5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социалните</w:t>
      </w:r>
      <w:r>
        <w:rPr>
          <w:spacing w:val="-1"/>
        </w:rPr>
        <w:t xml:space="preserve"> </w:t>
      </w:r>
      <w:r>
        <w:t>табута</w:t>
      </w:r>
      <w:r>
        <w:rPr>
          <w:spacing w:val="-1"/>
        </w:rPr>
        <w:t xml:space="preserve"> </w:t>
      </w:r>
      <w:r>
        <w:t>на обществото”.</w:t>
      </w:r>
    </w:p>
    <w:p w:rsidR="00500A7D" w:rsidRDefault="004E2FD7">
      <w:pPr>
        <w:pStyle w:val="BodyText"/>
        <w:spacing w:line="360" w:lineRule="auto"/>
        <w:ind w:firstLine="567"/>
      </w:pPr>
      <w:r>
        <w:rPr>
          <w:b/>
        </w:rPr>
        <w:t xml:space="preserve">Тормозът </w:t>
      </w:r>
      <w:r>
        <w:t>спада към насилието над дете и се третира с мерките на Закона за закрила на</w:t>
      </w:r>
      <w:r>
        <w:rPr>
          <w:spacing w:val="1"/>
        </w:rPr>
        <w:t xml:space="preserve"> </w:t>
      </w:r>
      <w:r>
        <w:t>детето.</w:t>
      </w:r>
      <w:r>
        <w:rPr>
          <w:spacing w:val="44"/>
        </w:rPr>
        <w:t xml:space="preserve"> </w:t>
      </w:r>
      <w:r>
        <w:t>Според</w:t>
      </w:r>
      <w:r>
        <w:rPr>
          <w:spacing w:val="46"/>
        </w:rPr>
        <w:t xml:space="preserve"> </w:t>
      </w:r>
      <w:r>
        <w:t>чл.</w:t>
      </w:r>
      <w:r>
        <w:rPr>
          <w:spacing w:val="45"/>
        </w:rPr>
        <w:t xml:space="preserve"> </w:t>
      </w:r>
      <w:r>
        <w:t>7,</w:t>
      </w:r>
      <w:r>
        <w:rPr>
          <w:spacing w:val="45"/>
        </w:rPr>
        <w:t xml:space="preserve"> </w:t>
      </w:r>
      <w:r>
        <w:t>ал.</w:t>
      </w:r>
      <w:r>
        <w:rPr>
          <w:spacing w:val="45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Закона</w:t>
      </w:r>
      <w:r>
        <w:rPr>
          <w:spacing w:val="47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закрила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детето,</w:t>
      </w:r>
      <w:r>
        <w:rPr>
          <w:spacing w:val="45"/>
        </w:rPr>
        <w:t xml:space="preserve"> </w:t>
      </w:r>
      <w:r>
        <w:t>всяко</w:t>
      </w:r>
      <w:r>
        <w:rPr>
          <w:spacing w:val="46"/>
        </w:rPr>
        <w:t xml:space="preserve"> </w:t>
      </w:r>
      <w:r>
        <w:t>дете</w:t>
      </w:r>
      <w:r>
        <w:rPr>
          <w:spacing w:val="47"/>
        </w:rPr>
        <w:t xml:space="preserve"> </w:t>
      </w:r>
      <w:r>
        <w:t>има</w:t>
      </w:r>
      <w:r>
        <w:rPr>
          <w:spacing w:val="46"/>
        </w:rPr>
        <w:t xml:space="preserve"> </w:t>
      </w:r>
      <w:r>
        <w:t>право</w:t>
      </w:r>
      <w:r>
        <w:rPr>
          <w:spacing w:val="45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закрила</w:t>
      </w:r>
      <w:r>
        <w:rPr>
          <w:spacing w:val="16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насилие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всеки,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когото</w:t>
      </w:r>
      <w:r>
        <w:rPr>
          <w:spacing w:val="16"/>
        </w:rPr>
        <w:t xml:space="preserve"> </w:t>
      </w:r>
      <w:r>
        <w:t>стане</w:t>
      </w:r>
      <w:r>
        <w:rPr>
          <w:spacing w:val="17"/>
        </w:rPr>
        <w:t xml:space="preserve"> </w:t>
      </w:r>
      <w:r>
        <w:t>известно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дете,</w:t>
      </w:r>
      <w:r>
        <w:rPr>
          <w:spacing w:val="17"/>
        </w:rPr>
        <w:t xml:space="preserve"> </w:t>
      </w:r>
      <w:r>
        <w:t>преживяло</w:t>
      </w:r>
      <w:r>
        <w:rPr>
          <w:spacing w:val="16"/>
        </w:rPr>
        <w:t xml:space="preserve"> </w:t>
      </w:r>
      <w:r>
        <w:t>насилие,</w:t>
      </w:r>
      <w:r>
        <w:rPr>
          <w:spacing w:val="16"/>
        </w:rPr>
        <w:t xml:space="preserve"> </w:t>
      </w:r>
      <w:r>
        <w:t>е</w:t>
      </w:r>
      <w:r>
        <w:rPr>
          <w:spacing w:val="16"/>
        </w:rPr>
        <w:t xml:space="preserve"> </w:t>
      </w:r>
      <w:r>
        <w:t>длъжен</w:t>
      </w:r>
      <w:r>
        <w:rPr>
          <w:spacing w:val="-57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сигнализира</w:t>
      </w:r>
      <w:r>
        <w:rPr>
          <w:spacing w:val="-1"/>
        </w:rPr>
        <w:t xml:space="preserve"> </w:t>
      </w:r>
      <w:r>
        <w:t>органите по закрила.</w:t>
      </w:r>
    </w:p>
    <w:p w:rsidR="00500A7D" w:rsidRDefault="004E2FD7">
      <w:pPr>
        <w:pStyle w:val="BodyText"/>
        <w:spacing w:line="360" w:lineRule="auto"/>
        <w:ind w:firstLine="567"/>
      </w:pPr>
      <w:r>
        <w:t>Тормозът между връстници се разглежда от много автори като групов феномен (Craig</w:t>
      </w:r>
      <w:r>
        <w:rPr>
          <w:spacing w:val="1"/>
        </w:rPr>
        <w:t xml:space="preserve"> </w:t>
      </w:r>
      <w:r>
        <w:t>and Peplar, 1997).</w:t>
      </w:r>
      <w:r>
        <w:rPr>
          <w:spacing w:val="61"/>
        </w:rPr>
        <w:t xml:space="preserve"> </w:t>
      </w:r>
      <w:r>
        <w:t>Случаите на насилие се извършват в групова среда, в присъствието на</w:t>
      </w:r>
      <w:r>
        <w:rPr>
          <w:spacing w:val="1"/>
        </w:rPr>
        <w:t xml:space="preserve"> </w:t>
      </w:r>
      <w:r>
        <w:t>други</w:t>
      </w:r>
      <w:r>
        <w:rPr>
          <w:spacing w:val="5"/>
        </w:rPr>
        <w:t xml:space="preserve"> </w:t>
      </w:r>
      <w:r>
        <w:t>връстници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отсъствието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възрастни.</w:t>
      </w:r>
      <w:r>
        <w:rPr>
          <w:spacing w:val="6"/>
        </w:rPr>
        <w:t xml:space="preserve"> </w:t>
      </w:r>
      <w:r>
        <w:t>Дан</w:t>
      </w:r>
      <w:r>
        <w:rPr>
          <w:spacing w:val="6"/>
        </w:rPr>
        <w:t xml:space="preserve"> </w:t>
      </w:r>
      <w:r>
        <w:t>Олвеус</w:t>
      </w:r>
      <w:r>
        <w:rPr>
          <w:spacing w:val="7"/>
        </w:rPr>
        <w:t xml:space="preserve"> </w:t>
      </w:r>
      <w:r>
        <w:t>(Olweus,</w:t>
      </w:r>
      <w:r>
        <w:rPr>
          <w:spacing w:val="6"/>
        </w:rPr>
        <w:t xml:space="preserve"> </w:t>
      </w:r>
      <w:r>
        <w:t>1993)</w:t>
      </w:r>
      <w:r>
        <w:rPr>
          <w:spacing w:val="6"/>
        </w:rPr>
        <w:t xml:space="preserve"> </w:t>
      </w:r>
      <w:r>
        <w:t>определя</w:t>
      </w:r>
      <w:r>
        <w:rPr>
          <w:spacing w:val="6"/>
        </w:rPr>
        <w:t xml:space="preserve"> </w:t>
      </w:r>
      <w:r>
        <w:t>тормоза</w:t>
      </w:r>
    </w:p>
    <w:p w:rsidR="00500A7D" w:rsidRDefault="00500A7D">
      <w:pPr>
        <w:spacing w:line="360" w:lineRule="auto"/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spacing w:before="72" w:line="360" w:lineRule="auto"/>
        <w:ind w:left="115"/>
        <w:rPr>
          <w:sz w:val="24"/>
        </w:rPr>
      </w:pPr>
      <w:r>
        <w:rPr>
          <w:sz w:val="24"/>
        </w:rPr>
        <w:lastRenderedPageBreak/>
        <w:t>като</w:t>
      </w:r>
      <w:r>
        <w:rPr>
          <w:spacing w:val="20"/>
          <w:sz w:val="24"/>
        </w:rPr>
        <w:t xml:space="preserve"> </w:t>
      </w:r>
      <w:r>
        <w:rPr>
          <w:sz w:val="24"/>
        </w:rPr>
        <w:t>сбор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съзнателни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негативни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постъпки,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които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дълготрайни,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насочени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към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един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същ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един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ученик или група</w:t>
      </w:r>
      <w:r>
        <w:rPr>
          <w:sz w:val="24"/>
        </w:rPr>
        <w:t>.</w:t>
      </w:r>
    </w:p>
    <w:p w:rsidR="00500A7D" w:rsidRDefault="004E2FD7">
      <w:pPr>
        <w:pStyle w:val="BodyText"/>
        <w:ind w:left="683" w:right="0"/>
        <w:jc w:val="left"/>
      </w:pPr>
      <w:r>
        <w:t>Ключови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разбирането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тормоза</w:t>
      </w:r>
      <w:r>
        <w:rPr>
          <w:spacing w:val="-4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следите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</w:t>
      </w:r>
      <w:r>
        <w:rPr>
          <w:spacing w:val="-3"/>
        </w:rPr>
        <w:t xml:space="preserve"> </w:t>
      </w:r>
      <w:r>
        <w:t>поведение:</w:t>
      </w:r>
    </w:p>
    <w:p w:rsidR="00500A7D" w:rsidRDefault="004E2FD7">
      <w:pPr>
        <w:pStyle w:val="ListParagraph"/>
        <w:numPr>
          <w:ilvl w:val="1"/>
          <w:numId w:val="23"/>
        </w:numPr>
        <w:tabs>
          <w:tab w:val="left" w:pos="1404"/>
        </w:tabs>
        <w:spacing w:before="138"/>
        <w:ind w:left="1403" w:hanging="361"/>
        <w:jc w:val="both"/>
        <w:rPr>
          <w:sz w:val="24"/>
        </w:rPr>
      </w:pPr>
      <w:r>
        <w:rPr>
          <w:sz w:val="24"/>
        </w:rPr>
        <w:t>злонамерена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проява,</w:t>
      </w:r>
      <w:r>
        <w:rPr>
          <w:spacing w:val="-2"/>
          <w:sz w:val="24"/>
        </w:rPr>
        <w:t xml:space="preserve"> </w:t>
      </w:r>
      <w:r>
        <w:rPr>
          <w:sz w:val="24"/>
        </w:rPr>
        <w:t>която</w:t>
      </w:r>
      <w:r>
        <w:rPr>
          <w:spacing w:val="-2"/>
          <w:sz w:val="24"/>
        </w:rPr>
        <w:t xml:space="preserve"> </w:t>
      </w:r>
      <w:r>
        <w:rPr>
          <w:sz w:val="24"/>
        </w:rPr>
        <w:t>има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цел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нарани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унижи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дете;</w:t>
      </w:r>
    </w:p>
    <w:p w:rsidR="00500A7D" w:rsidRDefault="004E2FD7">
      <w:pPr>
        <w:pStyle w:val="ListParagraph"/>
        <w:numPr>
          <w:ilvl w:val="1"/>
          <w:numId w:val="23"/>
        </w:numPr>
        <w:tabs>
          <w:tab w:val="left" w:pos="1404"/>
        </w:tabs>
        <w:spacing w:before="138" w:line="360" w:lineRule="auto"/>
        <w:ind w:left="1403" w:right="107"/>
        <w:jc w:val="both"/>
        <w:rPr>
          <w:sz w:val="24"/>
        </w:rPr>
      </w:pPr>
      <w:r>
        <w:rPr>
          <w:sz w:val="24"/>
        </w:rPr>
        <w:t>извършва се от позиция на силата, като едната страна използва доминиращата си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нарани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другата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унизи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живот;</w:t>
      </w:r>
    </w:p>
    <w:p w:rsidR="00500A7D" w:rsidRDefault="004E2FD7">
      <w:pPr>
        <w:pStyle w:val="ListParagraph"/>
        <w:numPr>
          <w:ilvl w:val="1"/>
          <w:numId w:val="23"/>
        </w:numPr>
        <w:tabs>
          <w:tab w:val="left" w:pos="1404"/>
        </w:tabs>
        <w:spacing w:line="360" w:lineRule="auto"/>
        <w:ind w:left="1403" w:right="108"/>
        <w:jc w:val="both"/>
        <w:rPr>
          <w:sz w:val="24"/>
        </w:rPr>
      </w:pPr>
      <w:r>
        <w:rPr>
          <w:sz w:val="24"/>
        </w:rPr>
        <w:t>повтаря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времето,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еднократен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изолиран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агресия.</w:t>
      </w:r>
    </w:p>
    <w:p w:rsidR="00500A7D" w:rsidRDefault="004E2FD7">
      <w:pPr>
        <w:pStyle w:val="BodyText"/>
        <w:spacing w:line="360" w:lineRule="auto"/>
        <w:ind w:right="106" w:firstLine="567"/>
      </w:pPr>
      <w:r>
        <w:t>Тормозът</w:t>
      </w:r>
      <w:r>
        <w:rPr>
          <w:spacing w:val="1"/>
        </w:rPr>
        <w:t xml:space="preserve"> </w:t>
      </w:r>
      <w:r>
        <w:t>обхваща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широк</w:t>
      </w:r>
      <w:r>
        <w:rPr>
          <w:spacing w:val="1"/>
        </w:rPr>
        <w:t xml:space="preserve"> </w:t>
      </w:r>
      <w:r>
        <w:t>спектър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преки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(удряне,</w:t>
      </w:r>
      <w:r>
        <w:rPr>
          <w:spacing w:val="1"/>
        </w:rPr>
        <w:t xml:space="preserve"> </w:t>
      </w:r>
      <w:r>
        <w:t>заплаха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принуда,</w:t>
      </w:r>
      <w:r>
        <w:rPr>
          <w:spacing w:val="1"/>
        </w:rPr>
        <w:t xml:space="preserve"> </w:t>
      </w:r>
      <w:r>
        <w:t>дразнене,</w:t>
      </w:r>
      <w:r>
        <w:rPr>
          <w:spacing w:val="1"/>
        </w:rPr>
        <w:t xml:space="preserve"> </w:t>
      </w:r>
      <w:r>
        <w:t>подигравка,</w:t>
      </w:r>
      <w:r>
        <w:rPr>
          <w:spacing w:val="1"/>
        </w:rPr>
        <w:t xml:space="preserve"> </w:t>
      </w:r>
      <w:r>
        <w:t>наричане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обидни</w:t>
      </w:r>
      <w:r>
        <w:rPr>
          <w:spacing w:val="1"/>
        </w:rPr>
        <w:t xml:space="preserve"> </w:t>
      </w:r>
      <w:r>
        <w:t>прякори,</w:t>
      </w:r>
      <w:r>
        <w:rPr>
          <w:spacing w:val="1"/>
        </w:rPr>
        <w:t xml:space="preserve"> </w:t>
      </w:r>
      <w:r>
        <w:t>сексуални</w:t>
      </w:r>
      <w:r>
        <w:rPr>
          <w:spacing w:val="-57"/>
        </w:rPr>
        <w:t xml:space="preserve"> </w:t>
      </w:r>
      <w:r>
        <w:t>забележки,</w:t>
      </w:r>
      <w:r>
        <w:rPr>
          <w:spacing w:val="1"/>
        </w:rPr>
        <w:t xml:space="preserve"> </w:t>
      </w:r>
      <w:r>
        <w:t>открадване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лични</w:t>
      </w:r>
      <w:r>
        <w:rPr>
          <w:spacing w:val="1"/>
        </w:rPr>
        <w:t xml:space="preserve"> </w:t>
      </w:r>
      <w:r>
        <w:t>вещи)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непрeки</w:t>
      </w:r>
      <w:r>
        <w:rPr>
          <w:spacing w:val="1"/>
        </w:rPr>
        <w:t xml:space="preserve"> </w:t>
      </w:r>
      <w:r>
        <w:t>(например</w:t>
      </w:r>
      <w:r>
        <w:rPr>
          <w:spacing w:val="1"/>
        </w:rPr>
        <w:t xml:space="preserve"> </w:t>
      </w:r>
      <w:r>
        <w:t>разпространяване на слухове или насърчаване на другите да отхвърлят или изключат някого</w:t>
      </w:r>
      <w:r>
        <w:rPr>
          <w:spacing w:val="1"/>
        </w:rPr>
        <w:t xml:space="preserve"> </w:t>
      </w:r>
      <w:r>
        <w:t>от приятелската среда). Проявите на тормоз най-общо могат да бъдат разделени на следните</w:t>
      </w:r>
      <w:r>
        <w:rPr>
          <w:spacing w:val="1"/>
        </w:rPr>
        <w:t xml:space="preserve"> </w:t>
      </w:r>
      <w:r>
        <w:t>основни</w:t>
      </w:r>
      <w:r>
        <w:rPr>
          <w:spacing w:val="-2"/>
        </w:rPr>
        <w:t xml:space="preserve"> </w:t>
      </w:r>
      <w:r>
        <w:t>групи:</w:t>
      </w:r>
    </w:p>
    <w:p w:rsidR="00500A7D" w:rsidRDefault="004E2FD7">
      <w:pPr>
        <w:pStyle w:val="BodyText"/>
        <w:spacing w:before="1" w:line="360" w:lineRule="auto"/>
        <w:ind w:right="108" w:firstLine="567"/>
      </w:pPr>
      <w:r>
        <w:rPr>
          <w:b/>
        </w:rPr>
        <w:t xml:space="preserve">Физически тормоз </w:t>
      </w:r>
      <w:r>
        <w:t>– например, блъскане, щипане, разрушаване, удряне, нанасяне на</w:t>
      </w:r>
      <w:r>
        <w:rPr>
          <w:spacing w:val="1"/>
        </w:rPr>
        <w:t xml:space="preserve"> </w:t>
      </w:r>
      <w:r>
        <w:t>болка,</w:t>
      </w:r>
      <w:r>
        <w:rPr>
          <w:spacing w:val="-1"/>
        </w:rPr>
        <w:t xml:space="preserve"> </w:t>
      </w:r>
      <w:r>
        <w:t>спъване, затваряне в</w:t>
      </w:r>
      <w:r>
        <w:rPr>
          <w:spacing w:val="-1"/>
        </w:rPr>
        <w:t xml:space="preserve"> </w:t>
      </w:r>
      <w:r>
        <w:t>някое</w:t>
      </w:r>
      <w:r>
        <w:rPr>
          <w:spacing w:val="-1"/>
        </w:rPr>
        <w:t xml:space="preserve"> </w:t>
      </w:r>
      <w:r>
        <w:t>помещение;</w:t>
      </w:r>
    </w:p>
    <w:p w:rsidR="00500A7D" w:rsidRDefault="004E2FD7">
      <w:pPr>
        <w:pStyle w:val="BodyText"/>
        <w:spacing w:line="360" w:lineRule="auto"/>
        <w:ind w:firstLine="567"/>
      </w:pPr>
      <w:r>
        <w:rPr>
          <w:b/>
        </w:rPr>
        <w:t xml:space="preserve">Вербален тормоз </w:t>
      </w:r>
      <w:r>
        <w:t>– словесни изрази, които имат за цел унижат и оскърбят детето на</w:t>
      </w:r>
      <w:r>
        <w:rPr>
          <w:spacing w:val="1"/>
        </w:rPr>
        <w:t xml:space="preserve"> </w:t>
      </w:r>
      <w:r>
        <w:t>база раса, пол, религия, сексуалност, увреждане или друго, с което се подчертава различие от</w:t>
      </w:r>
      <w:r>
        <w:rPr>
          <w:spacing w:val="-57"/>
        </w:rPr>
        <w:t xml:space="preserve"> </w:t>
      </w:r>
      <w:r>
        <w:t>останалите.</w:t>
      </w:r>
      <w:r>
        <w:rPr>
          <w:spacing w:val="-1"/>
        </w:rPr>
        <w:t xml:space="preserve"> </w:t>
      </w:r>
      <w:r>
        <w:t>Включва</w:t>
      </w:r>
      <w:r>
        <w:rPr>
          <w:spacing w:val="-1"/>
        </w:rPr>
        <w:t xml:space="preserve"> </w:t>
      </w:r>
      <w:r>
        <w:t>подмятания,</w:t>
      </w:r>
      <w:r>
        <w:rPr>
          <w:spacing w:val="-3"/>
        </w:rPr>
        <w:t xml:space="preserve"> </w:t>
      </w:r>
      <w:r>
        <w:t>подигравки,</w:t>
      </w:r>
      <w:r>
        <w:rPr>
          <w:spacing w:val="-3"/>
        </w:rPr>
        <w:t xml:space="preserve"> </w:t>
      </w:r>
      <w:r>
        <w:t>унижение,</w:t>
      </w:r>
      <w:r>
        <w:rPr>
          <w:spacing w:val="-2"/>
        </w:rPr>
        <w:t xml:space="preserve"> </w:t>
      </w:r>
      <w:r>
        <w:t>заплахи,</w:t>
      </w:r>
      <w:r>
        <w:rPr>
          <w:spacing w:val="-1"/>
        </w:rPr>
        <w:t xml:space="preserve"> </w:t>
      </w:r>
      <w:r>
        <w:t>обиди;</w:t>
      </w:r>
    </w:p>
    <w:p w:rsidR="00500A7D" w:rsidRDefault="004E2FD7">
      <w:pPr>
        <w:pStyle w:val="BodyText"/>
        <w:spacing w:line="360" w:lineRule="auto"/>
        <w:ind w:right="108" w:firstLine="567"/>
      </w:pPr>
      <w:r>
        <w:rPr>
          <w:b/>
        </w:rPr>
        <w:t xml:space="preserve">Психически тормоз </w:t>
      </w:r>
      <w:r>
        <w:t>– например, подмятане, подиграване, закачане, омаловажаване,</w:t>
      </w:r>
      <w:r>
        <w:rPr>
          <w:spacing w:val="1"/>
        </w:rPr>
        <w:t xml:space="preserve"> </w:t>
      </w:r>
      <w:r>
        <w:t>заплахи, изнудване, повреждане на имущество, кражба и хвърляне на вещи, заплашителни</w:t>
      </w:r>
      <w:r>
        <w:rPr>
          <w:spacing w:val="1"/>
        </w:rPr>
        <w:t xml:space="preserve"> </w:t>
      </w:r>
      <w:r>
        <w:t>погледи,</w:t>
      </w:r>
      <w:r>
        <w:rPr>
          <w:spacing w:val="-1"/>
        </w:rPr>
        <w:t xml:space="preserve"> </w:t>
      </w:r>
      <w:r>
        <w:t>неприятелско следене;</w:t>
      </w:r>
    </w:p>
    <w:p w:rsidR="00500A7D" w:rsidRDefault="004E2FD7">
      <w:pPr>
        <w:pStyle w:val="BodyText"/>
        <w:spacing w:line="360" w:lineRule="auto"/>
        <w:ind w:firstLine="567"/>
      </w:pPr>
      <w:r>
        <w:rPr>
          <w:b/>
        </w:rPr>
        <w:t>Социален</w:t>
      </w:r>
      <w:r>
        <w:rPr>
          <w:b/>
          <w:spacing w:val="1"/>
        </w:rPr>
        <w:t xml:space="preserve"> </w:t>
      </w:r>
      <w:r>
        <w:rPr>
          <w:b/>
        </w:rPr>
        <w:t>тормоз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избягване,</w:t>
      </w:r>
      <w:r>
        <w:rPr>
          <w:spacing w:val="1"/>
        </w:rPr>
        <w:t xml:space="preserve"> </w:t>
      </w:r>
      <w:r>
        <w:t>игнориране,</w:t>
      </w:r>
      <w:r>
        <w:rPr>
          <w:spacing w:val="1"/>
        </w:rPr>
        <w:t xml:space="preserve"> </w:t>
      </w:r>
      <w:r>
        <w:t>изключване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дейността,</w:t>
      </w:r>
      <w:r>
        <w:rPr>
          <w:spacing w:val="1"/>
        </w:rPr>
        <w:t xml:space="preserve"> </w:t>
      </w:r>
      <w:r>
        <w:t>одумване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разпространение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злобни</w:t>
      </w:r>
      <w:r>
        <w:rPr>
          <w:spacing w:val="1"/>
        </w:rPr>
        <w:t xml:space="preserve"> </w:t>
      </w:r>
      <w:r>
        <w:t>слухове,</w:t>
      </w:r>
      <w:r>
        <w:rPr>
          <w:spacing w:val="1"/>
        </w:rPr>
        <w:t xml:space="preserve"> </w:t>
      </w:r>
      <w:r>
        <w:t>натиск</w:t>
      </w:r>
      <w:r>
        <w:rPr>
          <w:spacing w:val="1"/>
        </w:rPr>
        <w:t xml:space="preserve"> </w:t>
      </w:r>
      <w:r>
        <w:t>върху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влизат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приятелски</w:t>
      </w:r>
      <w:r>
        <w:rPr>
          <w:spacing w:val="-1"/>
        </w:rPr>
        <w:t xml:space="preserve"> </w:t>
      </w:r>
      <w:r>
        <w:t>отношения с</w:t>
      </w:r>
      <w:r>
        <w:rPr>
          <w:spacing w:val="-1"/>
        </w:rPr>
        <w:t xml:space="preserve"> </w:t>
      </w:r>
      <w:r>
        <w:t>децата, обект</w:t>
      </w:r>
      <w:r>
        <w:rPr>
          <w:spacing w:val="-2"/>
        </w:rPr>
        <w:t xml:space="preserve"> </w:t>
      </w:r>
      <w:r>
        <w:t>на тормоз,</w:t>
      </w:r>
      <w:r>
        <w:rPr>
          <w:spacing w:val="-1"/>
        </w:rPr>
        <w:t xml:space="preserve"> </w:t>
      </w:r>
      <w:r>
        <w:t>изолиране;</w:t>
      </w:r>
    </w:p>
    <w:p w:rsidR="00500A7D" w:rsidRDefault="004E2FD7">
      <w:pPr>
        <w:pStyle w:val="BodyText"/>
        <w:spacing w:line="360" w:lineRule="auto"/>
        <w:ind w:firstLine="567"/>
      </w:pPr>
      <w:r>
        <w:rPr>
          <w:b/>
        </w:rPr>
        <w:t xml:space="preserve">Сексуален тормоз </w:t>
      </w:r>
      <w:r>
        <w:t>– представлява всяка форма на нежелано словесно, несловесно или</w:t>
      </w:r>
      <w:r>
        <w:rPr>
          <w:spacing w:val="1"/>
        </w:rPr>
        <w:t xml:space="preserve"> </w:t>
      </w:r>
      <w:r>
        <w:t>физическо поведение със сексуален характер, имащо за цел или водещо до накърняване на</w:t>
      </w:r>
      <w:r>
        <w:rPr>
          <w:spacing w:val="1"/>
        </w:rPr>
        <w:t xml:space="preserve"> </w:t>
      </w:r>
      <w:r>
        <w:t>достойнството на лицето, и по-специално създаване на смущаваща, враждебна, деградираща</w:t>
      </w:r>
      <w:r>
        <w:rPr>
          <w:spacing w:val="1"/>
        </w:rPr>
        <w:t xml:space="preserve"> </w:t>
      </w:r>
      <w:r>
        <w:t>(принизяваща), унизителна или обидна обстановка. Включва измислянето на сексуализирани</w:t>
      </w:r>
      <w:r>
        <w:rPr>
          <w:spacing w:val="-57"/>
        </w:rPr>
        <w:t xml:space="preserve"> </w:t>
      </w:r>
      <w:r>
        <w:t>прякори или имена, коментари за външността на някой и подигравки със сексуално значение,</w:t>
      </w:r>
      <w:r>
        <w:rPr>
          <w:spacing w:val="-57"/>
        </w:rPr>
        <w:t xml:space="preserve"> </w:t>
      </w:r>
      <w:r>
        <w:t>неподходящо</w:t>
      </w:r>
      <w:r>
        <w:rPr>
          <w:spacing w:val="1"/>
        </w:rPr>
        <w:t xml:space="preserve"> </w:t>
      </w:r>
      <w:r>
        <w:t>докосване,</w:t>
      </w:r>
      <w:r>
        <w:rPr>
          <w:spacing w:val="1"/>
        </w:rPr>
        <w:t xml:space="preserve"> </w:t>
      </w:r>
      <w:r>
        <w:t>бележки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надписи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сексуално</w:t>
      </w:r>
      <w:r>
        <w:rPr>
          <w:spacing w:val="1"/>
        </w:rPr>
        <w:t xml:space="preserve"> </w:t>
      </w:r>
      <w:r>
        <w:t>съдържание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т.н.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екстремни</w:t>
      </w:r>
      <w:r>
        <w:rPr>
          <w:spacing w:val="-3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на нападане и</w:t>
      </w:r>
      <w:r>
        <w:rPr>
          <w:spacing w:val="-1"/>
        </w:rPr>
        <w:t xml:space="preserve"> </w:t>
      </w:r>
      <w:r>
        <w:t>насилие.</w:t>
      </w:r>
    </w:p>
    <w:p w:rsidR="00500A7D" w:rsidRDefault="00500A7D">
      <w:pPr>
        <w:spacing w:line="360" w:lineRule="auto"/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BodyText"/>
        <w:spacing w:before="72" w:line="360" w:lineRule="auto"/>
        <w:ind w:firstLine="567"/>
      </w:pPr>
      <w:r>
        <w:lastRenderedPageBreak/>
        <w:t>Тормозът може да се случва както във физическата среда, така и във виртуалната среда</w:t>
      </w:r>
      <w:r>
        <w:rPr>
          <w:spacing w:val="1"/>
        </w:rPr>
        <w:t xml:space="preserve"> </w:t>
      </w:r>
      <w:r>
        <w:t>(кибертормоз).</w:t>
      </w:r>
      <w:r>
        <w:rPr>
          <w:spacing w:val="1"/>
        </w:rPr>
        <w:t xml:space="preserve"> </w:t>
      </w:r>
      <w:r>
        <w:t>Бурното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електронните</w:t>
      </w:r>
      <w:r>
        <w:rPr>
          <w:spacing w:val="1"/>
        </w:rPr>
        <w:t xml:space="preserve"> </w:t>
      </w:r>
      <w:r>
        <w:t>комуникации</w:t>
      </w:r>
      <w:r>
        <w:rPr>
          <w:spacing w:val="1"/>
        </w:rPr>
        <w:t xml:space="preserve"> </w:t>
      </w:r>
      <w:r>
        <w:t>през</w:t>
      </w:r>
      <w:r>
        <w:rPr>
          <w:spacing w:val="1"/>
        </w:rPr>
        <w:t xml:space="preserve"> </w:t>
      </w:r>
      <w:r>
        <w:t>последните</w:t>
      </w:r>
      <w:r>
        <w:rPr>
          <w:spacing w:val="1"/>
        </w:rPr>
        <w:t xml:space="preserve"> </w:t>
      </w:r>
      <w:r>
        <w:t>години</w:t>
      </w:r>
      <w:r>
        <w:rPr>
          <w:spacing w:val="1"/>
        </w:rPr>
        <w:t xml:space="preserve"> </w:t>
      </w:r>
      <w:r>
        <w:t>доведе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нарастване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извършват</w:t>
      </w:r>
      <w:r>
        <w:rPr>
          <w:spacing w:val="1"/>
        </w:rPr>
        <w:t xml:space="preserve"> </w:t>
      </w:r>
      <w:r>
        <w:t>чрез</w:t>
      </w:r>
      <w:r>
        <w:rPr>
          <w:spacing w:val="60"/>
        </w:rPr>
        <w:t xml:space="preserve"> </w:t>
      </w:r>
      <w:r>
        <w:t>интернет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мобилен</w:t>
      </w:r>
      <w:r>
        <w:rPr>
          <w:spacing w:val="-2"/>
        </w:rPr>
        <w:t xml:space="preserve"> </w:t>
      </w:r>
      <w:r>
        <w:t>телефон. Тук</w:t>
      </w:r>
      <w:r>
        <w:rPr>
          <w:spacing w:val="-2"/>
        </w:rPr>
        <w:t xml:space="preserve"> </w:t>
      </w:r>
      <w:r>
        <w:t>спада</w:t>
      </w:r>
      <w:r>
        <w:rPr>
          <w:spacing w:val="-1"/>
        </w:rPr>
        <w:t xml:space="preserve"> </w:t>
      </w:r>
      <w:r>
        <w:t>разпространяването на:</w:t>
      </w:r>
    </w:p>
    <w:p w:rsidR="00500A7D" w:rsidRDefault="004E2FD7">
      <w:pPr>
        <w:pStyle w:val="ListParagraph"/>
        <w:numPr>
          <w:ilvl w:val="0"/>
          <w:numId w:val="22"/>
        </w:numPr>
        <w:tabs>
          <w:tab w:val="left" w:pos="865"/>
        </w:tabs>
        <w:spacing w:line="360" w:lineRule="auto"/>
        <w:ind w:right="107" w:firstLine="567"/>
        <w:rPr>
          <w:sz w:val="24"/>
        </w:rPr>
      </w:pPr>
      <w:r>
        <w:rPr>
          <w:sz w:val="24"/>
        </w:rPr>
        <w:t>обидни, заплашителни и подигравателни текстови съобщения по мобилен телефон,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електронните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 за</w:t>
      </w:r>
      <w:r>
        <w:rPr>
          <w:spacing w:val="-1"/>
          <w:sz w:val="24"/>
        </w:rPr>
        <w:t xml:space="preserve"> </w:t>
      </w:r>
      <w:r>
        <w:rPr>
          <w:sz w:val="24"/>
        </w:rPr>
        <w:t>комуникация 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мрежи;</w:t>
      </w:r>
    </w:p>
    <w:p w:rsidR="00500A7D" w:rsidRDefault="004E2FD7">
      <w:pPr>
        <w:pStyle w:val="ListParagraph"/>
        <w:numPr>
          <w:ilvl w:val="0"/>
          <w:numId w:val="22"/>
        </w:numPr>
        <w:tabs>
          <w:tab w:val="left" w:pos="904"/>
        </w:tabs>
        <w:spacing w:line="360" w:lineRule="auto"/>
        <w:ind w:right="107" w:firstLine="567"/>
        <w:rPr>
          <w:sz w:val="24"/>
        </w:rPr>
      </w:pPr>
      <w:r>
        <w:rPr>
          <w:sz w:val="24"/>
        </w:rPr>
        <w:t>разпространяване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уронват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унижават: снимането на детето с мобилен телефон и свободното разпространяване на снимки</w:t>
      </w:r>
      <w:r>
        <w:rPr>
          <w:spacing w:val="-57"/>
          <w:sz w:val="24"/>
        </w:rPr>
        <w:t xml:space="preserve"> </w:t>
      </w:r>
      <w:r>
        <w:rPr>
          <w:sz w:val="24"/>
        </w:rPr>
        <w:t>или видеозапис в интернет или по други канали без негово съгласие, кражба на самоличност,</w:t>
      </w:r>
      <w:r>
        <w:rPr>
          <w:spacing w:val="1"/>
          <w:sz w:val="24"/>
        </w:rPr>
        <w:t xml:space="preserve"> </w:t>
      </w:r>
      <w:r>
        <w:rPr>
          <w:sz w:val="24"/>
        </w:rPr>
        <w:t>разпространение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 слухове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социалните мрежи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500A7D" w:rsidRDefault="004E2FD7">
      <w:pPr>
        <w:pStyle w:val="BodyText"/>
        <w:spacing w:line="360" w:lineRule="auto"/>
        <w:ind w:firstLine="567"/>
      </w:pPr>
      <w:r>
        <w:t>Един от признаците, че дете може би е жертва на кибертормоз, е рязката смяна на</w:t>
      </w:r>
      <w:r>
        <w:rPr>
          <w:spacing w:val="1"/>
        </w:rPr>
        <w:t xml:space="preserve"> </w:t>
      </w:r>
      <w:r>
        <w:t>настроението и поведението му при използване на интернет или при получаване на обаждане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мобилен</w:t>
      </w:r>
      <w:r>
        <w:rPr>
          <w:spacing w:val="-2"/>
        </w:rPr>
        <w:t xml:space="preserve"> </w:t>
      </w:r>
      <w:r>
        <w:t>телефон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например</w:t>
      </w:r>
      <w:r>
        <w:rPr>
          <w:spacing w:val="-1"/>
        </w:rPr>
        <w:t xml:space="preserve"> </w:t>
      </w:r>
      <w:r>
        <w:t>детето</w:t>
      </w:r>
      <w:r>
        <w:rPr>
          <w:spacing w:val="-1"/>
        </w:rPr>
        <w:t xml:space="preserve"> </w:t>
      </w:r>
      <w:r>
        <w:t>става мълчаливо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боязливо.</w:t>
      </w:r>
    </w:p>
    <w:p w:rsidR="00500A7D" w:rsidRDefault="004E2FD7">
      <w:pPr>
        <w:pStyle w:val="BodyText"/>
        <w:spacing w:line="360" w:lineRule="auto"/>
        <w:ind w:right="108" w:firstLine="567"/>
      </w:pPr>
      <w:r>
        <w:t>Конкретни</w:t>
      </w:r>
      <w:r>
        <w:rPr>
          <w:spacing w:val="1"/>
        </w:rPr>
        <w:t xml:space="preserve"> </w:t>
      </w:r>
      <w:r>
        <w:t>примери,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разграничаването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нивата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различните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тормоз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оглед</w:t>
      </w:r>
      <w:r>
        <w:rPr>
          <w:spacing w:val="1"/>
        </w:rPr>
        <w:t xml:space="preserve"> </w:t>
      </w:r>
      <w:r>
        <w:t>причиняване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представени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1.</w:t>
      </w:r>
      <w:r>
        <w:rPr>
          <w:spacing w:val="-57"/>
        </w:rPr>
        <w:t xml:space="preserve"> </w:t>
      </w:r>
      <w:r>
        <w:t>Класификация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тормоз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предприемане на</w:t>
      </w:r>
      <w:r>
        <w:rPr>
          <w:spacing w:val="-2"/>
        </w:rPr>
        <w:t xml:space="preserve"> </w:t>
      </w:r>
      <w:r>
        <w:t>съответни</w:t>
      </w:r>
      <w:r>
        <w:rPr>
          <w:spacing w:val="-2"/>
        </w:rPr>
        <w:t xml:space="preserve"> </w:t>
      </w:r>
      <w:r>
        <w:t>действия.</w:t>
      </w:r>
    </w:p>
    <w:p w:rsidR="00500A7D" w:rsidRDefault="004E2FD7">
      <w:pPr>
        <w:pStyle w:val="BodyText"/>
        <w:spacing w:before="1" w:line="360" w:lineRule="auto"/>
        <w:ind w:right="106" w:firstLine="567"/>
      </w:pPr>
      <w:r>
        <w:t>Физическият тормоз е формата, която възрастните най-често забелязват и затова често</w:t>
      </w:r>
      <w:r>
        <w:rPr>
          <w:spacing w:val="1"/>
        </w:rPr>
        <w:t xml:space="preserve"> </w:t>
      </w:r>
      <w:r>
        <w:t>мерките за справяне обикновено са насочени именно към нея. Психическият и социалният</w:t>
      </w:r>
      <w:r>
        <w:rPr>
          <w:spacing w:val="1"/>
        </w:rPr>
        <w:t xml:space="preserve"> </w:t>
      </w:r>
      <w:r>
        <w:t>тормоз по-трудно могат да бъдат установени, тъй като те не са така видими, а и децата, от</w:t>
      </w:r>
      <w:r>
        <w:rPr>
          <w:spacing w:val="1"/>
        </w:rPr>
        <w:t xml:space="preserve"> </w:t>
      </w:r>
      <w:r>
        <w:t>своя</w:t>
      </w:r>
      <w:r>
        <w:rPr>
          <w:spacing w:val="-2"/>
        </w:rPr>
        <w:t xml:space="preserve"> </w:t>
      </w:r>
      <w:r>
        <w:t>страна,</w:t>
      </w:r>
      <w:r>
        <w:rPr>
          <w:spacing w:val="-1"/>
        </w:rPr>
        <w:t xml:space="preserve"> </w:t>
      </w:r>
      <w:r>
        <w:t>нямат</w:t>
      </w:r>
      <w:r>
        <w:rPr>
          <w:spacing w:val="-1"/>
        </w:rPr>
        <w:t xml:space="preserve"> </w:t>
      </w:r>
      <w:r>
        <w:t>нагласата</w:t>
      </w:r>
      <w:r>
        <w:rPr>
          <w:spacing w:val="-1"/>
        </w:rPr>
        <w:t xml:space="preserve"> </w:t>
      </w:r>
      <w:r>
        <w:t>да споделят</w:t>
      </w:r>
      <w:r>
        <w:rPr>
          <w:spacing w:val="-2"/>
        </w:rPr>
        <w:t xml:space="preserve"> </w:t>
      </w:r>
      <w:r>
        <w:t>с възрастните за</w:t>
      </w:r>
      <w:r>
        <w:rPr>
          <w:spacing w:val="-1"/>
        </w:rPr>
        <w:t xml:space="preserve"> </w:t>
      </w:r>
      <w:r>
        <w:t>своите преживявания.</w:t>
      </w:r>
    </w:p>
    <w:p w:rsidR="00500A7D" w:rsidRDefault="004E2FD7">
      <w:pPr>
        <w:pStyle w:val="BodyText"/>
        <w:spacing w:line="360" w:lineRule="auto"/>
        <w:ind w:firstLine="567"/>
      </w:pPr>
      <w:r>
        <w:t>В много случаи социалният и психическият тормоз, като обидните думи и прякори,</w:t>
      </w:r>
      <w:r>
        <w:rPr>
          <w:spacing w:val="1"/>
        </w:rPr>
        <w:t xml:space="preserve"> </w:t>
      </w:r>
      <w:r>
        <w:t>социалното</w:t>
      </w:r>
      <w:r>
        <w:rPr>
          <w:spacing w:val="1"/>
        </w:rPr>
        <w:t xml:space="preserve"> </w:t>
      </w:r>
      <w:r>
        <w:t>изолиране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подценяват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считат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нормална</w:t>
      </w:r>
      <w:r>
        <w:rPr>
          <w:spacing w:val="1"/>
        </w:rPr>
        <w:t xml:space="preserve"> </w:t>
      </w:r>
      <w:r>
        <w:t>част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процеса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социализация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израстване на децата.</w:t>
      </w:r>
    </w:p>
    <w:p w:rsidR="00500A7D" w:rsidRDefault="004E2FD7">
      <w:pPr>
        <w:pStyle w:val="BodyText"/>
        <w:ind w:left="683" w:right="0"/>
      </w:pPr>
      <w:r>
        <w:t>Тормозът,</w:t>
      </w:r>
      <w:r>
        <w:rPr>
          <w:spacing w:val="-1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това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упражнява,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деструктивен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опасен</w:t>
      </w:r>
      <w:r>
        <w:rPr>
          <w:spacing w:val="-1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насилие.</w:t>
      </w:r>
    </w:p>
    <w:p w:rsidR="00500A7D" w:rsidRDefault="004E2FD7">
      <w:pPr>
        <w:pStyle w:val="BodyText"/>
        <w:spacing w:before="138" w:line="360" w:lineRule="auto"/>
        <w:ind w:right="108" w:firstLine="567"/>
      </w:pPr>
      <w:r>
        <w:t>Следователно усилията за справяне с насилието от деца над деца в училище трябва да</w:t>
      </w:r>
      <w:r>
        <w:rPr>
          <w:spacing w:val="1"/>
        </w:rPr>
        <w:t xml:space="preserve"> </w:t>
      </w:r>
      <w:r>
        <w:t>бъдат насочени към всички проявления на това явление, а не само към неговите физически</w:t>
      </w:r>
      <w:r>
        <w:rPr>
          <w:spacing w:val="1"/>
        </w:rPr>
        <w:t xml:space="preserve"> </w:t>
      </w:r>
      <w:r>
        <w:t>форми.</w:t>
      </w:r>
    </w:p>
    <w:p w:rsidR="00500A7D" w:rsidRDefault="004E2FD7">
      <w:pPr>
        <w:spacing w:line="360" w:lineRule="auto"/>
        <w:ind w:left="115" w:right="107" w:firstLine="567"/>
        <w:jc w:val="both"/>
        <w:rPr>
          <w:sz w:val="24"/>
        </w:rPr>
      </w:pPr>
      <w:r>
        <w:rPr>
          <w:sz w:val="24"/>
        </w:rPr>
        <w:t xml:space="preserve">Разпознаването на </w:t>
      </w:r>
      <w:r>
        <w:rPr>
          <w:b/>
          <w:sz w:val="24"/>
        </w:rPr>
        <w:t xml:space="preserve">физическото насилие </w:t>
      </w:r>
      <w:r>
        <w:rPr>
          <w:sz w:val="24"/>
        </w:rPr>
        <w:t>включва следните физически и поведенчески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показатели:</w:t>
      </w:r>
    </w:p>
    <w:p w:rsidR="00500A7D" w:rsidRDefault="004E2FD7">
      <w:pPr>
        <w:pStyle w:val="ListParagraph"/>
        <w:numPr>
          <w:ilvl w:val="0"/>
          <w:numId w:val="22"/>
        </w:numPr>
        <w:tabs>
          <w:tab w:val="left" w:pos="884"/>
        </w:tabs>
        <w:spacing w:line="360" w:lineRule="auto"/>
        <w:ind w:right="109" w:firstLine="567"/>
        <w:rPr>
          <w:sz w:val="24"/>
        </w:rPr>
      </w:pPr>
      <w:r>
        <w:rPr>
          <w:sz w:val="24"/>
        </w:rPr>
        <w:t>различни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цвят</w:t>
      </w:r>
      <w:r>
        <w:rPr>
          <w:spacing w:val="1"/>
          <w:sz w:val="24"/>
        </w:rPr>
        <w:t xml:space="preserve"> </w:t>
      </w:r>
      <w:r>
        <w:rPr>
          <w:sz w:val="24"/>
        </w:rPr>
        <w:t>натъртвания,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синини,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червени</w:t>
      </w:r>
      <w:r>
        <w:rPr>
          <w:spacing w:val="-2"/>
          <w:sz w:val="24"/>
        </w:rPr>
        <w:t xml:space="preserve"> </w:t>
      </w:r>
      <w:r>
        <w:rPr>
          <w:sz w:val="24"/>
        </w:rPr>
        <w:t>петна,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включително от</w:t>
      </w:r>
      <w:r>
        <w:rPr>
          <w:spacing w:val="-2"/>
          <w:sz w:val="24"/>
        </w:rPr>
        <w:t xml:space="preserve"> </w:t>
      </w:r>
      <w:r>
        <w:rPr>
          <w:sz w:val="24"/>
        </w:rPr>
        <w:t>пръсти, насинени</w:t>
      </w:r>
      <w:r>
        <w:rPr>
          <w:spacing w:val="-1"/>
          <w:sz w:val="24"/>
        </w:rPr>
        <w:t xml:space="preserve"> </w:t>
      </w:r>
      <w:r>
        <w:rPr>
          <w:sz w:val="24"/>
        </w:rPr>
        <w:t>очи, следи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ухапване;</w:t>
      </w:r>
    </w:p>
    <w:p w:rsidR="00500A7D" w:rsidRDefault="004E2FD7">
      <w:pPr>
        <w:pStyle w:val="ListParagraph"/>
        <w:numPr>
          <w:ilvl w:val="0"/>
          <w:numId w:val="22"/>
        </w:numPr>
        <w:tabs>
          <w:tab w:val="left" w:pos="824"/>
        </w:tabs>
        <w:spacing w:line="360" w:lineRule="auto"/>
        <w:ind w:right="637" w:firstLine="567"/>
        <w:rPr>
          <w:sz w:val="24"/>
        </w:rPr>
      </w:pPr>
      <w:r>
        <w:rPr>
          <w:sz w:val="24"/>
        </w:rPr>
        <w:t>неправдоподобни или объркани обяснения за травмите, включително едносрични</w:t>
      </w:r>
      <w:r>
        <w:rPr>
          <w:spacing w:val="-57"/>
          <w:sz w:val="24"/>
        </w:rPr>
        <w:t xml:space="preserve"> </w:t>
      </w:r>
      <w:r>
        <w:rPr>
          <w:sz w:val="24"/>
        </w:rPr>
        <w:t>отговори;</w:t>
      </w:r>
    </w:p>
    <w:p w:rsidR="00500A7D" w:rsidRDefault="00500A7D">
      <w:pPr>
        <w:spacing w:line="360" w:lineRule="auto"/>
        <w:jc w:val="both"/>
        <w:rPr>
          <w:sz w:val="24"/>
        </w:rPr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ListParagraph"/>
        <w:numPr>
          <w:ilvl w:val="1"/>
          <w:numId w:val="22"/>
        </w:numPr>
        <w:tabs>
          <w:tab w:val="left" w:pos="964"/>
        </w:tabs>
        <w:spacing w:before="72"/>
        <w:ind w:left="964"/>
        <w:jc w:val="left"/>
        <w:rPr>
          <w:sz w:val="24"/>
        </w:rPr>
      </w:pPr>
      <w:r>
        <w:rPr>
          <w:sz w:val="24"/>
        </w:rPr>
        <w:lastRenderedPageBreak/>
        <w:t>безпокойство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крайности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агресивност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пасивност;</w:t>
      </w:r>
    </w:p>
    <w:p w:rsidR="00500A7D" w:rsidRDefault="004E2FD7">
      <w:pPr>
        <w:pStyle w:val="ListParagraph"/>
        <w:numPr>
          <w:ilvl w:val="1"/>
          <w:numId w:val="22"/>
        </w:numPr>
        <w:tabs>
          <w:tab w:val="left" w:pos="964"/>
        </w:tabs>
        <w:spacing w:before="138"/>
        <w:ind w:left="964"/>
        <w:jc w:val="left"/>
        <w:rPr>
          <w:sz w:val="24"/>
        </w:rPr>
      </w:pPr>
      <w:r>
        <w:rPr>
          <w:sz w:val="24"/>
        </w:rPr>
        <w:t>лоша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3"/>
          <w:sz w:val="24"/>
        </w:rPr>
        <w:t xml:space="preserve"> </w:t>
      </w:r>
      <w:r>
        <w:rPr>
          <w:sz w:val="24"/>
        </w:rPr>
        <w:t>смятат,</w:t>
      </w:r>
      <w:r>
        <w:rPr>
          <w:spacing w:val="-2"/>
          <w:sz w:val="24"/>
        </w:rPr>
        <w:t xml:space="preserve"> </w:t>
      </w:r>
      <w:r>
        <w:rPr>
          <w:sz w:val="24"/>
        </w:rPr>
        <w:t>че</w:t>
      </w:r>
      <w:r>
        <w:rPr>
          <w:spacing w:val="-3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заслужили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насилието;</w:t>
      </w:r>
    </w:p>
    <w:p w:rsidR="00500A7D" w:rsidRDefault="004E2FD7">
      <w:pPr>
        <w:pStyle w:val="ListParagraph"/>
        <w:numPr>
          <w:ilvl w:val="1"/>
          <w:numId w:val="22"/>
        </w:numPr>
        <w:tabs>
          <w:tab w:val="left" w:pos="990"/>
        </w:tabs>
        <w:spacing w:before="138" w:line="360" w:lineRule="auto"/>
        <w:ind w:right="108" w:firstLine="708"/>
        <w:jc w:val="left"/>
        <w:rPr>
          <w:sz w:val="24"/>
        </w:rPr>
      </w:pPr>
      <w:r>
        <w:rPr>
          <w:sz w:val="24"/>
        </w:rPr>
        <w:t>прекалена</w:t>
      </w:r>
      <w:r>
        <w:rPr>
          <w:spacing w:val="23"/>
          <w:sz w:val="24"/>
        </w:rPr>
        <w:t xml:space="preserve"> </w:t>
      </w:r>
      <w:r>
        <w:rPr>
          <w:sz w:val="24"/>
        </w:rPr>
        <w:t>отстъпчивост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оставяне</w:t>
      </w:r>
      <w:r>
        <w:rPr>
          <w:spacing w:val="24"/>
          <w:sz w:val="24"/>
        </w:rPr>
        <w:t xml:space="preserve"> </w:t>
      </w:r>
      <w:r>
        <w:rPr>
          <w:sz w:val="24"/>
        </w:rPr>
        <w:t>без</w:t>
      </w:r>
      <w:r>
        <w:rPr>
          <w:spacing w:val="25"/>
          <w:sz w:val="24"/>
        </w:rPr>
        <w:t xml:space="preserve"> </w:t>
      </w:r>
      <w:r>
        <w:rPr>
          <w:sz w:val="24"/>
        </w:rPr>
        <w:t>протест</w:t>
      </w:r>
      <w:r>
        <w:rPr>
          <w:spacing w:val="23"/>
          <w:sz w:val="24"/>
        </w:rPr>
        <w:t xml:space="preserve"> </w:t>
      </w:r>
      <w:r>
        <w:rPr>
          <w:sz w:val="24"/>
        </w:rPr>
        <w:t>да</w:t>
      </w:r>
      <w:r>
        <w:rPr>
          <w:spacing w:val="24"/>
          <w:sz w:val="24"/>
        </w:rPr>
        <w:t xml:space="preserve"> </w:t>
      </w:r>
      <w:r>
        <w:rPr>
          <w:sz w:val="24"/>
        </w:rPr>
        <w:t>се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</w:t>
      </w:r>
      <w:r>
        <w:rPr>
          <w:spacing w:val="24"/>
          <w:sz w:val="24"/>
        </w:rPr>
        <w:t xml:space="preserve"> </w:t>
      </w:r>
      <w:r>
        <w:rPr>
          <w:sz w:val="24"/>
        </w:rPr>
        <w:t>каквото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да</w:t>
      </w:r>
      <w:r>
        <w:rPr>
          <w:spacing w:val="-57"/>
          <w:sz w:val="24"/>
        </w:rPr>
        <w:t xml:space="preserve"> </w:t>
      </w:r>
      <w:r>
        <w:rPr>
          <w:sz w:val="24"/>
        </w:rPr>
        <w:t>било</w:t>
      </w:r>
      <w:r>
        <w:rPr>
          <w:spacing w:val="-2"/>
          <w:sz w:val="24"/>
        </w:rPr>
        <w:t xml:space="preserve"> </w:t>
      </w:r>
      <w:r>
        <w:rPr>
          <w:sz w:val="24"/>
        </w:rPr>
        <w:t>с него;</w:t>
      </w:r>
    </w:p>
    <w:p w:rsidR="00500A7D" w:rsidRDefault="004E2FD7">
      <w:pPr>
        <w:pStyle w:val="ListParagraph"/>
        <w:numPr>
          <w:ilvl w:val="1"/>
          <w:numId w:val="22"/>
        </w:numPr>
        <w:tabs>
          <w:tab w:val="left" w:pos="980"/>
        </w:tabs>
        <w:spacing w:line="360" w:lineRule="auto"/>
        <w:ind w:right="108" w:firstLine="708"/>
        <w:jc w:val="left"/>
        <w:rPr>
          <w:sz w:val="24"/>
        </w:rPr>
      </w:pPr>
      <w:r>
        <w:rPr>
          <w:sz w:val="24"/>
        </w:rPr>
        <w:t>влошаване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здравословното</w:t>
      </w:r>
      <w:r>
        <w:rPr>
          <w:spacing w:val="9"/>
          <w:sz w:val="24"/>
        </w:rPr>
        <w:t xml:space="preserve"> </w:t>
      </w:r>
      <w:r>
        <w:rPr>
          <w:sz w:val="24"/>
        </w:rPr>
        <w:t>състояние,</w:t>
      </w:r>
      <w:r>
        <w:rPr>
          <w:spacing w:val="8"/>
          <w:sz w:val="24"/>
        </w:rPr>
        <w:t xml:space="preserve"> </w:t>
      </w:r>
      <w:r>
        <w:rPr>
          <w:sz w:val="24"/>
        </w:rPr>
        <w:t>което</w:t>
      </w:r>
      <w:r>
        <w:rPr>
          <w:spacing w:val="9"/>
          <w:sz w:val="24"/>
        </w:rPr>
        <w:t xml:space="preserve"> </w:t>
      </w:r>
      <w:r>
        <w:rPr>
          <w:sz w:val="24"/>
        </w:rPr>
        <w:t>включва</w:t>
      </w:r>
      <w:r>
        <w:rPr>
          <w:spacing w:val="9"/>
          <w:sz w:val="24"/>
        </w:rPr>
        <w:t xml:space="preserve"> </w:t>
      </w:r>
      <w:r>
        <w:rPr>
          <w:sz w:val="24"/>
        </w:rPr>
        <w:t>прилошавания,</w:t>
      </w:r>
      <w:r>
        <w:rPr>
          <w:spacing w:val="9"/>
          <w:sz w:val="24"/>
        </w:rPr>
        <w:t xml:space="preserve"> </w:t>
      </w:r>
      <w:r>
        <w:rPr>
          <w:sz w:val="24"/>
        </w:rPr>
        <w:t>главоболие,</w:t>
      </w:r>
      <w:r>
        <w:rPr>
          <w:spacing w:val="-57"/>
          <w:sz w:val="24"/>
        </w:rPr>
        <w:t xml:space="preserve"> </w:t>
      </w:r>
      <w:r>
        <w:rPr>
          <w:sz w:val="24"/>
        </w:rPr>
        <w:t>отпадналост;</w:t>
      </w:r>
    </w:p>
    <w:p w:rsidR="00500A7D" w:rsidRDefault="004E2FD7">
      <w:pPr>
        <w:pStyle w:val="ListParagraph"/>
        <w:numPr>
          <w:ilvl w:val="1"/>
          <w:numId w:val="22"/>
        </w:numPr>
        <w:tabs>
          <w:tab w:val="left" w:pos="964"/>
        </w:tabs>
        <w:ind w:left="964"/>
        <w:jc w:val="left"/>
        <w:rPr>
          <w:sz w:val="24"/>
        </w:rPr>
      </w:pPr>
      <w:r>
        <w:rPr>
          <w:sz w:val="24"/>
        </w:rPr>
        <w:t>влошаване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отсъствия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училище;</w:t>
      </w:r>
    </w:p>
    <w:p w:rsidR="00500A7D" w:rsidRDefault="004E2FD7">
      <w:pPr>
        <w:pStyle w:val="ListParagraph"/>
        <w:numPr>
          <w:ilvl w:val="1"/>
          <w:numId w:val="22"/>
        </w:numPr>
        <w:tabs>
          <w:tab w:val="left" w:pos="964"/>
        </w:tabs>
        <w:spacing w:before="138"/>
        <w:ind w:left="964"/>
        <w:jc w:val="left"/>
        <w:rPr>
          <w:sz w:val="24"/>
        </w:rPr>
      </w:pPr>
      <w:r>
        <w:rPr>
          <w:sz w:val="24"/>
        </w:rPr>
        <w:t>чести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отсъствия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часове,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</w:t>
      </w:r>
      <w:r>
        <w:rPr>
          <w:spacing w:val="-3"/>
          <w:sz w:val="24"/>
        </w:rPr>
        <w:t xml:space="preserve"> </w:t>
      </w:r>
      <w:r>
        <w:rPr>
          <w:sz w:val="24"/>
        </w:rPr>
        <w:t>възпитание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спорт;</w:t>
      </w:r>
    </w:p>
    <w:p w:rsidR="00500A7D" w:rsidRDefault="004E2FD7">
      <w:pPr>
        <w:tabs>
          <w:tab w:val="left" w:pos="2663"/>
          <w:tab w:val="left" w:pos="3144"/>
          <w:tab w:val="left" w:pos="4877"/>
          <w:tab w:val="left" w:pos="6006"/>
          <w:tab w:val="left" w:pos="7123"/>
          <w:tab w:val="left" w:pos="8293"/>
          <w:tab w:val="left" w:pos="9626"/>
        </w:tabs>
        <w:spacing w:before="138" w:line="360" w:lineRule="auto"/>
        <w:ind w:left="115" w:right="107" w:firstLine="708"/>
        <w:rPr>
          <w:sz w:val="24"/>
        </w:rPr>
      </w:pPr>
      <w:r>
        <w:rPr>
          <w:sz w:val="24"/>
        </w:rPr>
        <w:t>Разпознаването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b/>
          <w:sz w:val="24"/>
        </w:rPr>
        <w:t>психическото</w:t>
      </w:r>
      <w:r>
        <w:rPr>
          <w:b/>
          <w:sz w:val="24"/>
        </w:rPr>
        <w:tab/>
        <w:t>насилие</w:t>
      </w:r>
      <w:r>
        <w:rPr>
          <w:b/>
          <w:sz w:val="24"/>
        </w:rPr>
        <w:tab/>
      </w:r>
      <w:r>
        <w:rPr>
          <w:sz w:val="24"/>
        </w:rPr>
        <w:t>включва</w:t>
      </w:r>
      <w:r>
        <w:rPr>
          <w:sz w:val="24"/>
        </w:rPr>
        <w:tab/>
        <w:t>следните</w:t>
      </w:r>
      <w:r>
        <w:rPr>
          <w:sz w:val="24"/>
        </w:rPr>
        <w:tab/>
        <w:t>физически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показатели:</w:t>
      </w:r>
    </w:p>
    <w:p w:rsidR="00500A7D" w:rsidRDefault="004E2FD7">
      <w:pPr>
        <w:pStyle w:val="ListParagraph"/>
        <w:numPr>
          <w:ilvl w:val="1"/>
          <w:numId w:val="22"/>
        </w:numPr>
        <w:tabs>
          <w:tab w:val="left" w:pos="1062"/>
        </w:tabs>
        <w:spacing w:line="360" w:lineRule="auto"/>
        <w:ind w:right="107" w:firstLine="708"/>
        <w:jc w:val="left"/>
        <w:rPr>
          <w:sz w:val="24"/>
        </w:rPr>
      </w:pPr>
      <w:r>
        <w:rPr>
          <w:sz w:val="24"/>
        </w:rPr>
        <w:t>детето</w:t>
      </w:r>
      <w:r>
        <w:rPr>
          <w:spacing w:val="36"/>
          <w:sz w:val="24"/>
        </w:rPr>
        <w:t xml:space="preserve"> </w:t>
      </w:r>
      <w:r>
        <w:rPr>
          <w:sz w:val="24"/>
        </w:rPr>
        <w:t>може</w:t>
      </w:r>
      <w:r>
        <w:rPr>
          <w:spacing w:val="37"/>
          <w:sz w:val="24"/>
        </w:rPr>
        <w:t xml:space="preserve"> </w:t>
      </w:r>
      <w:r>
        <w:rPr>
          <w:sz w:val="24"/>
        </w:rPr>
        <w:t>да</w:t>
      </w:r>
      <w:r>
        <w:rPr>
          <w:spacing w:val="37"/>
          <w:sz w:val="24"/>
        </w:rPr>
        <w:t xml:space="preserve"> </w:t>
      </w:r>
      <w:r>
        <w:rPr>
          <w:sz w:val="24"/>
        </w:rPr>
        <w:t>стане</w:t>
      </w:r>
      <w:r>
        <w:rPr>
          <w:spacing w:val="37"/>
          <w:sz w:val="24"/>
        </w:rPr>
        <w:t xml:space="preserve"> </w:t>
      </w:r>
      <w:r>
        <w:rPr>
          <w:sz w:val="24"/>
        </w:rPr>
        <w:t>затворено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изолирано,</w:t>
      </w:r>
      <w:r>
        <w:rPr>
          <w:spacing w:val="37"/>
          <w:sz w:val="24"/>
        </w:rPr>
        <w:t xml:space="preserve"> </w:t>
      </w:r>
      <w:r>
        <w:rPr>
          <w:sz w:val="24"/>
        </w:rPr>
        <w:t>да</w:t>
      </w:r>
      <w:r>
        <w:rPr>
          <w:spacing w:val="36"/>
          <w:sz w:val="24"/>
        </w:rPr>
        <w:t xml:space="preserve"> </w:t>
      </w:r>
      <w:r>
        <w:rPr>
          <w:sz w:val="24"/>
        </w:rPr>
        <w:t>не</w:t>
      </w:r>
      <w:r>
        <w:rPr>
          <w:spacing w:val="37"/>
          <w:sz w:val="24"/>
        </w:rPr>
        <w:t xml:space="preserve"> </w:t>
      </w:r>
      <w:r>
        <w:rPr>
          <w:sz w:val="24"/>
        </w:rPr>
        <w:t>желае</w:t>
      </w:r>
      <w:r>
        <w:rPr>
          <w:spacing w:val="37"/>
          <w:sz w:val="24"/>
        </w:rPr>
        <w:t xml:space="preserve"> </w:t>
      </w:r>
      <w:r>
        <w:rPr>
          <w:sz w:val="24"/>
        </w:rPr>
        <w:t>да</w:t>
      </w:r>
      <w:r>
        <w:rPr>
          <w:spacing w:val="37"/>
          <w:sz w:val="24"/>
        </w:rPr>
        <w:t xml:space="preserve"> </w:t>
      </w:r>
      <w:r>
        <w:rPr>
          <w:sz w:val="24"/>
        </w:rPr>
        <w:t>контактува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връстниците си;</w:t>
      </w:r>
    </w:p>
    <w:p w:rsidR="00500A7D" w:rsidRDefault="004E2FD7">
      <w:pPr>
        <w:pStyle w:val="ListParagraph"/>
        <w:numPr>
          <w:ilvl w:val="1"/>
          <w:numId w:val="22"/>
        </w:numPr>
        <w:tabs>
          <w:tab w:val="left" w:pos="1018"/>
        </w:tabs>
        <w:spacing w:line="360" w:lineRule="auto"/>
        <w:ind w:right="108" w:firstLine="708"/>
        <w:jc w:val="left"/>
        <w:rPr>
          <w:sz w:val="24"/>
        </w:rPr>
      </w:pPr>
      <w:r>
        <w:rPr>
          <w:sz w:val="24"/>
        </w:rPr>
        <w:t>агресивно</w:t>
      </w:r>
      <w:r>
        <w:rPr>
          <w:spacing w:val="4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9"/>
          <w:sz w:val="24"/>
        </w:rPr>
        <w:t xml:space="preserve"> </w:t>
      </w:r>
      <w:r>
        <w:rPr>
          <w:sz w:val="24"/>
        </w:rPr>
        <w:t>и/или</w:t>
      </w:r>
      <w:r>
        <w:rPr>
          <w:spacing w:val="49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48"/>
          <w:sz w:val="24"/>
        </w:rPr>
        <w:t xml:space="preserve"> </w:t>
      </w:r>
      <w:r>
        <w:rPr>
          <w:sz w:val="24"/>
        </w:rPr>
        <w:t>насочено</w:t>
      </w:r>
      <w:r>
        <w:rPr>
          <w:spacing w:val="49"/>
          <w:sz w:val="24"/>
        </w:rPr>
        <w:t xml:space="preserve"> </w:t>
      </w:r>
      <w:r>
        <w:rPr>
          <w:sz w:val="24"/>
        </w:rPr>
        <w:t>към</w:t>
      </w:r>
      <w:r>
        <w:rPr>
          <w:spacing w:val="49"/>
          <w:sz w:val="24"/>
        </w:rPr>
        <w:t xml:space="preserve"> </w:t>
      </w:r>
      <w:r>
        <w:rPr>
          <w:sz w:val="24"/>
        </w:rPr>
        <w:t>привличане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вниманието,</w:t>
      </w:r>
      <w:r>
        <w:rPr>
          <w:spacing w:val="-57"/>
          <w:sz w:val="24"/>
        </w:rPr>
        <w:t xml:space="preserve"> </w:t>
      </w:r>
      <w:r>
        <w:rPr>
          <w:sz w:val="24"/>
        </w:rPr>
        <w:t>упорито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непослушание, самонараняване;</w:t>
      </w:r>
    </w:p>
    <w:p w:rsidR="00500A7D" w:rsidRDefault="004E2FD7">
      <w:pPr>
        <w:pStyle w:val="ListParagraph"/>
        <w:numPr>
          <w:ilvl w:val="1"/>
          <w:numId w:val="22"/>
        </w:numPr>
        <w:tabs>
          <w:tab w:val="left" w:pos="967"/>
        </w:tabs>
        <w:spacing w:line="360" w:lineRule="auto"/>
        <w:ind w:right="108" w:firstLine="708"/>
        <w:jc w:val="left"/>
        <w:rPr>
          <w:sz w:val="24"/>
        </w:rPr>
      </w:pPr>
      <w:r>
        <w:rPr>
          <w:sz w:val="24"/>
        </w:rPr>
        <w:t>внезапни избухвания, които са необичайни за възрастта или за нивото на развитие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детето;</w:t>
      </w:r>
    </w:p>
    <w:p w:rsidR="00500A7D" w:rsidRDefault="004E2FD7">
      <w:pPr>
        <w:pStyle w:val="ListParagraph"/>
        <w:numPr>
          <w:ilvl w:val="1"/>
          <w:numId w:val="22"/>
        </w:numPr>
        <w:tabs>
          <w:tab w:val="left" w:pos="964"/>
        </w:tabs>
        <w:spacing w:before="1"/>
        <w:ind w:left="964"/>
        <w:jc w:val="left"/>
        <w:rPr>
          <w:sz w:val="24"/>
        </w:rPr>
      </w:pPr>
      <w:r>
        <w:rPr>
          <w:sz w:val="24"/>
        </w:rPr>
        <w:t>бягане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криене,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-2"/>
          <w:sz w:val="24"/>
        </w:rPr>
        <w:t xml:space="preserve"> </w:t>
      </w:r>
      <w:r>
        <w:rPr>
          <w:sz w:val="24"/>
        </w:rPr>
        <w:t>зачестили</w:t>
      </w:r>
      <w:r>
        <w:rPr>
          <w:spacing w:val="-3"/>
          <w:sz w:val="24"/>
        </w:rPr>
        <w:t xml:space="preserve"> </w:t>
      </w:r>
      <w:r>
        <w:rPr>
          <w:sz w:val="24"/>
        </w:rPr>
        <w:t>бягства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училище;</w:t>
      </w:r>
    </w:p>
    <w:p w:rsidR="00500A7D" w:rsidRDefault="004E2FD7">
      <w:pPr>
        <w:pStyle w:val="ListParagraph"/>
        <w:numPr>
          <w:ilvl w:val="1"/>
          <w:numId w:val="22"/>
        </w:numPr>
        <w:tabs>
          <w:tab w:val="left" w:pos="964"/>
        </w:tabs>
        <w:spacing w:before="138"/>
        <w:ind w:left="964"/>
        <w:rPr>
          <w:sz w:val="24"/>
        </w:rPr>
      </w:pPr>
      <w:r>
        <w:rPr>
          <w:sz w:val="24"/>
        </w:rPr>
        <w:t>загуба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доверие,</w:t>
      </w:r>
      <w:r>
        <w:rPr>
          <w:spacing w:val="-2"/>
          <w:sz w:val="24"/>
        </w:rPr>
        <w:t xml:space="preserve"> </w:t>
      </w:r>
      <w:r>
        <w:rPr>
          <w:sz w:val="24"/>
        </w:rPr>
        <w:t>неучастие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общите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училище,</w:t>
      </w:r>
      <w:r>
        <w:rPr>
          <w:spacing w:val="-2"/>
          <w:sz w:val="24"/>
        </w:rPr>
        <w:t xml:space="preserve"> </w:t>
      </w:r>
      <w:r>
        <w:rPr>
          <w:sz w:val="24"/>
        </w:rPr>
        <w:t>ниска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самооценка;</w:t>
      </w:r>
    </w:p>
    <w:p w:rsidR="00500A7D" w:rsidRDefault="004E2FD7">
      <w:pPr>
        <w:pStyle w:val="ListParagraph"/>
        <w:numPr>
          <w:ilvl w:val="1"/>
          <w:numId w:val="22"/>
        </w:numPr>
        <w:tabs>
          <w:tab w:val="left" w:pos="982"/>
        </w:tabs>
        <w:spacing w:before="138" w:line="360" w:lineRule="auto"/>
        <w:ind w:right="106" w:firstLine="708"/>
        <w:rPr>
          <w:sz w:val="24"/>
        </w:rPr>
      </w:pPr>
      <w:r>
        <w:rPr>
          <w:sz w:val="24"/>
        </w:rPr>
        <w:t>употреба на алкохол, медикаменти, самозанемаряване (постоянно обличане на едни</w:t>
      </w:r>
      <w:r>
        <w:rPr>
          <w:spacing w:val="1"/>
          <w:sz w:val="24"/>
        </w:rPr>
        <w:t xml:space="preserve"> </w:t>
      </w:r>
      <w:r>
        <w:rPr>
          <w:sz w:val="24"/>
        </w:rPr>
        <w:t>същи</w:t>
      </w:r>
      <w:r>
        <w:rPr>
          <w:spacing w:val="-2"/>
          <w:sz w:val="24"/>
        </w:rPr>
        <w:t xml:space="preserve"> </w:t>
      </w:r>
      <w:r>
        <w:rPr>
          <w:sz w:val="24"/>
        </w:rPr>
        <w:t>дрехи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отказ</w:t>
      </w:r>
      <w:r>
        <w:rPr>
          <w:spacing w:val="-1"/>
          <w:sz w:val="24"/>
        </w:rPr>
        <w:t xml:space="preserve"> </w:t>
      </w:r>
      <w:r>
        <w:rPr>
          <w:sz w:val="24"/>
        </w:rPr>
        <w:t>да сресва косата</w:t>
      </w:r>
      <w:r>
        <w:rPr>
          <w:spacing w:val="-1"/>
          <w:sz w:val="24"/>
        </w:rPr>
        <w:t xml:space="preserve"> </w:t>
      </w:r>
      <w:r>
        <w:rPr>
          <w:sz w:val="24"/>
        </w:rPr>
        <w:t>си);</w:t>
      </w:r>
    </w:p>
    <w:p w:rsidR="00500A7D" w:rsidRDefault="004E2FD7">
      <w:pPr>
        <w:pStyle w:val="ListParagraph"/>
        <w:numPr>
          <w:ilvl w:val="1"/>
          <w:numId w:val="22"/>
        </w:numPr>
        <w:tabs>
          <w:tab w:val="left" w:pos="944"/>
        </w:tabs>
        <w:ind w:left="943"/>
        <w:rPr>
          <w:sz w:val="24"/>
        </w:rPr>
      </w:pPr>
      <w:r>
        <w:rPr>
          <w:sz w:val="24"/>
        </w:rPr>
        <w:t>психосоматични</w:t>
      </w:r>
      <w:r>
        <w:rPr>
          <w:spacing w:val="-7"/>
          <w:sz w:val="24"/>
        </w:rPr>
        <w:t xml:space="preserve"> </w:t>
      </w:r>
      <w:r>
        <w:rPr>
          <w:sz w:val="24"/>
        </w:rPr>
        <w:t>симптоми.</w:t>
      </w:r>
    </w:p>
    <w:p w:rsidR="00500A7D" w:rsidRDefault="004E2FD7">
      <w:pPr>
        <w:pStyle w:val="BodyText"/>
        <w:spacing w:before="138" w:line="360" w:lineRule="auto"/>
        <w:ind w:firstLine="708"/>
      </w:pPr>
      <w:r>
        <w:t>Разпознаването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>сексуалното</w:t>
      </w:r>
      <w:r>
        <w:rPr>
          <w:b/>
          <w:spacing w:val="1"/>
        </w:rPr>
        <w:t xml:space="preserve"> </w:t>
      </w:r>
      <w:r>
        <w:rPr>
          <w:b/>
        </w:rPr>
        <w:t>насилие</w:t>
      </w:r>
      <w:r>
        <w:rPr>
          <w:b/>
          <w:spacing w:val="1"/>
        </w:rPr>
        <w:t xml:space="preserve"> </w:t>
      </w:r>
      <w:r>
        <w:t>включва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изброената</w:t>
      </w:r>
      <w:r>
        <w:rPr>
          <w:spacing w:val="1"/>
        </w:rPr>
        <w:t xml:space="preserve"> </w:t>
      </w:r>
      <w:r>
        <w:t>по-горе</w:t>
      </w:r>
      <w:r>
        <w:rPr>
          <w:spacing w:val="1"/>
        </w:rPr>
        <w:t xml:space="preserve"> </w:t>
      </w:r>
      <w:r>
        <w:t>симптоматика, така и различни прояви на сексуализирано поведение (имитация на сексуален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разголване,</w:t>
      </w:r>
      <w:r>
        <w:rPr>
          <w:spacing w:val="1"/>
        </w:rPr>
        <w:t xml:space="preserve"> </w:t>
      </w:r>
      <w:r>
        <w:t>използване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език,</w:t>
      </w:r>
      <w:r>
        <w:rPr>
          <w:spacing w:val="1"/>
        </w:rPr>
        <w:t xml:space="preserve"> </w:t>
      </w:r>
      <w:r>
        <w:t>свързан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сексуални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т.н.,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нехарактерни</w:t>
      </w:r>
      <w:r>
        <w:rPr>
          <w:spacing w:val="-1"/>
        </w:rPr>
        <w:t xml:space="preserve"> </w:t>
      </w:r>
      <w:r>
        <w:t>за съответната</w:t>
      </w:r>
      <w:r>
        <w:rPr>
          <w:spacing w:val="-2"/>
        </w:rPr>
        <w:t xml:space="preserve"> </w:t>
      </w:r>
      <w:r>
        <w:t>възрастова група</w:t>
      </w:r>
      <w:r>
        <w:rPr>
          <w:spacing w:val="-1"/>
        </w:rPr>
        <w:t xml:space="preserve"> </w:t>
      </w:r>
      <w:r>
        <w:t>деца).</w:t>
      </w:r>
    </w:p>
    <w:p w:rsidR="00500A7D" w:rsidRDefault="00500A7D">
      <w:pPr>
        <w:pStyle w:val="BodyText"/>
        <w:spacing w:before="2"/>
        <w:ind w:left="0" w:right="0"/>
        <w:jc w:val="left"/>
        <w:rPr>
          <w:sz w:val="36"/>
        </w:rPr>
      </w:pPr>
    </w:p>
    <w:p w:rsidR="00500A7D" w:rsidRDefault="004E2FD7">
      <w:pPr>
        <w:pStyle w:val="Heading1"/>
        <w:numPr>
          <w:ilvl w:val="0"/>
          <w:numId w:val="23"/>
        </w:numPr>
        <w:tabs>
          <w:tab w:val="left" w:pos="1191"/>
        </w:tabs>
        <w:spacing w:line="360" w:lineRule="auto"/>
        <w:ind w:left="115" w:right="109" w:firstLine="660"/>
        <w:jc w:val="left"/>
      </w:pPr>
      <w:r>
        <w:t>УЧИЛИЩНА</w:t>
      </w:r>
      <w:r>
        <w:rPr>
          <w:spacing w:val="47"/>
        </w:rPr>
        <w:t xml:space="preserve"> </w:t>
      </w:r>
      <w:r>
        <w:t>ПОЛИТИКА</w:t>
      </w:r>
      <w:r>
        <w:rPr>
          <w:spacing w:val="46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ПРОТИВОДЕЙСТВИЕ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ТОРМОЗА</w:t>
      </w:r>
      <w:r>
        <w:rPr>
          <w:spacing w:val="4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УЧИЛИЩЕ</w:t>
      </w:r>
    </w:p>
    <w:p w:rsidR="00500A7D" w:rsidRDefault="004E2FD7">
      <w:pPr>
        <w:pStyle w:val="ListParagraph"/>
        <w:numPr>
          <w:ilvl w:val="1"/>
          <w:numId w:val="23"/>
        </w:numPr>
        <w:tabs>
          <w:tab w:val="left" w:pos="1182"/>
        </w:tabs>
        <w:ind w:hanging="361"/>
        <w:jc w:val="both"/>
        <w:rPr>
          <w:b/>
          <w:sz w:val="24"/>
        </w:rPr>
      </w:pPr>
      <w:r>
        <w:rPr>
          <w:b/>
          <w:sz w:val="24"/>
        </w:rPr>
        <w:t>Принципи,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ценности,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философия</w:t>
      </w:r>
    </w:p>
    <w:p w:rsidR="00500A7D" w:rsidRDefault="004E2FD7">
      <w:pPr>
        <w:pStyle w:val="BodyText"/>
        <w:spacing w:before="135" w:line="360" w:lineRule="auto"/>
        <w:ind w:firstLine="705"/>
      </w:pPr>
      <w:r>
        <w:t>Основен принцип при изграждането на училищна политика за противодействие на</w:t>
      </w:r>
      <w:r>
        <w:rPr>
          <w:spacing w:val="1"/>
        </w:rPr>
        <w:t xml:space="preserve"> </w:t>
      </w:r>
      <w:r>
        <w:t>тормоза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училище</w:t>
      </w:r>
      <w:r>
        <w:rPr>
          <w:spacing w:val="13"/>
        </w:rPr>
        <w:t xml:space="preserve"> </w:t>
      </w:r>
      <w:r>
        <w:t>е</w:t>
      </w:r>
      <w:r>
        <w:rPr>
          <w:spacing w:val="12"/>
        </w:rPr>
        <w:t xml:space="preserve"> </w:t>
      </w:r>
      <w:r>
        <w:t>прилагането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цялостен</w:t>
      </w:r>
      <w:r>
        <w:rPr>
          <w:spacing w:val="12"/>
        </w:rPr>
        <w:t xml:space="preserve"> </w:t>
      </w:r>
      <w:r>
        <w:t>училищен</w:t>
      </w:r>
      <w:r>
        <w:rPr>
          <w:spacing w:val="12"/>
        </w:rPr>
        <w:t xml:space="preserve"> </w:t>
      </w:r>
      <w:r>
        <w:t>подход,</w:t>
      </w:r>
      <w:r>
        <w:rPr>
          <w:spacing w:val="13"/>
        </w:rPr>
        <w:t xml:space="preserve"> </w:t>
      </w:r>
      <w:r>
        <w:t>полагане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координирани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последователни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предотвратяване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тормоза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създаване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по-сигурна</w:t>
      </w:r>
      <w:r>
        <w:rPr>
          <w:spacing w:val="1"/>
        </w:rPr>
        <w:t xml:space="preserve"> </w:t>
      </w:r>
      <w:r>
        <w:t>училищна</w:t>
      </w:r>
      <w:r>
        <w:rPr>
          <w:spacing w:val="3"/>
        </w:rPr>
        <w:t xml:space="preserve"> </w:t>
      </w:r>
      <w:r>
        <w:t>среда.</w:t>
      </w:r>
      <w:r>
        <w:rPr>
          <w:spacing w:val="4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да</w:t>
      </w:r>
      <w:r>
        <w:rPr>
          <w:spacing w:val="4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t>изгради</w:t>
      </w:r>
      <w:r>
        <w:rPr>
          <w:spacing w:val="4"/>
        </w:rPr>
        <w:t xml:space="preserve"> </w:t>
      </w:r>
      <w:r>
        <w:t>защитната</w:t>
      </w:r>
      <w:r>
        <w:rPr>
          <w:spacing w:val="4"/>
        </w:rPr>
        <w:t xml:space="preserve"> </w:t>
      </w:r>
      <w:r>
        <w:t>мрежа</w:t>
      </w:r>
      <w:r>
        <w:rPr>
          <w:spacing w:val="2"/>
        </w:rPr>
        <w:t xml:space="preserve"> </w:t>
      </w:r>
      <w:r>
        <w:t>е</w:t>
      </w:r>
      <w:r>
        <w:rPr>
          <w:spacing w:val="4"/>
        </w:rPr>
        <w:t xml:space="preserve"> </w:t>
      </w:r>
      <w:r>
        <w:t>необходимо</w:t>
      </w:r>
      <w:r>
        <w:rPr>
          <w:spacing w:val="4"/>
        </w:rPr>
        <w:t xml:space="preserve"> </w:t>
      </w:r>
      <w:r>
        <w:t>да</w:t>
      </w:r>
      <w:r>
        <w:rPr>
          <w:spacing w:val="4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t>поставят</w:t>
      </w:r>
      <w:r>
        <w:rPr>
          <w:spacing w:val="3"/>
        </w:rPr>
        <w:t xml:space="preserve"> </w:t>
      </w:r>
      <w:r>
        <w:t>ясни</w:t>
      </w:r>
    </w:p>
    <w:p w:rsidR="00500A7D" w:rsidRDefault="00500A7D">
      <w:pPr>
        <w:spacing w:line="360" w:lineRule="auto"/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BodyText"/>
        <w:spacing w:before="72" w:line="360" w:lineRule="auto"/>
      </w:pPr>
      <w:r>
        <w:lastRenderedPageBreak/>
        <w:t>граници, да се формират ценности, да се създадат правила и процедури, които не допускат</w:t>
      </w:r>
      <w:r>
        <w:rPr>
          <w:spacing w:val="1"/>
        </w:rPr>
        <w:t xml:space="preserve"> </w:t>
      </w:r>
      <w:r>
        <w:t>прояви</w:t>
      </w:r>
      <w:r>
        <w:rPr>
          <w:spacing w:val="-1"/>
        </w:rPr>
        <w:t xml:space="preserve"> </w:t>
      </w:r>
      <w:r>
        <w:t>на насилие и</w:t>
      </w:r>
      <w:r>
        <w:rPr>
          <w:spacing w:val="-1"/>
        </w:rPr>
        <w:t xml:space="preserve"> </w:t>
      </w:r>
      <w:r>
        <w:t>тормоз в</w:t>
      </w:r>
      <w:r>
        <w:rPr>
          <w:spacing w:val="-2"/>
        </w:rPr>
        <w:t xml:space="preserve"> </w:t>
      </w:r>
      <w:r>
        <w:t>училище.</w:t>
      </w:r>
    </w:p>
    <w:p w:rsidR="00500A7D" w:rsidRDefault="004E2FD7">
      <w:pPr>
        <w:pStyle w:val="BodyText"/>
        <w:ind w:left="821" w:right="0"/>
      </w:pPr>
      <w:r>
        <w:t>Основните</w:t>
      </w:r>
      <w:r>
        <w:rPr>
          <w:spacing w:val="-3"/>
        </w:rPr>
        <w:t xml:space="preserve"> </w:t>
      </w:r>
      <w:r>
        <w:t>въпроси,</w:t>
      </w:r>
      <w:r>
        <w:rPr>
          <w:spacing w:val="-3"/>
        </w:rPr>
        <w:t xml:space="preserve"> </w:t>
      </w:r>
      <w:r>
        <w:t>които</w:t>
      </w:r>
      <w:r>
        <w:rPr>
          <w:spacing w:val="-3"/>
        </w:rPr>
        <w:t xml:space="preserve"> </w:t>
      </w:r>
      <w:r>
        <w:t>трябва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намерят</w:t>
      </w:r>
      <w:r>
        <w:rPr>
          <w:spacing w:val="-5"/>
        </w:rPr>
        <w:t xml:space="preserve"> </w:t>
      </w:r>
      <w:r>
        <w:t>отговори</w:t>
      </w:r>
      <w:r>
        <w:rPr>
          <w:spacing w:val="-4"/>
        </w:rPr>
        <w:t xml:space="preserve"> </w:t>
      </w:r>
      <w:r>
        <w:t>тук,</w:t>
      </w:r>
      <w:r>
        <w:rPr>
          <w:spacing w:val="-3"/>
        </w:rPr>
        <w:t xml:space="preserve"> </w:t>
      </w:r>
      <w:r>
        <w:t>са:</w:t>
      </w:r>
    </w:p>
    <w:p w:rsidR="00500A7D" w:rsidRDefault="004E2FD7">
      <w:pPr>
        <w:pStyle w:val="BodyText"/>
        <w:spacing w:before="138" w:line="360" w:lineRule="auto"/>
        <w:ind w:firstLine="705"/>
      </w:pPr>
      <w:r>
        <w:t>Има ли правила и решения във връзка с всяка една проява на тормоз, дефинирана в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по-горе?</w:t>
      </w:r>
    </w:p>
    <w:p w:rsidR="00500A7D" w:rsidRDefault="004E2FD7">
      <w:pPr>
        <w:pStyle w:val="BodyText"/>
        <w:spacing w:line="360" w:lineRule="auto"/>
        <w:ind w:firstLine="705"/>
      </w:pPr>
      <w:r>
        <w:t>Има</w:t>
      </w:r>
      <w:r>
        <w:rPr>
          <w:spacing w:val="1"/>
        </w:rPr>
        <w:t xml:space="preserve"> </w:t>
      </w:r>
      <w:r>
        <w:t>ли система за превенция? Създадени ли са условия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превантивна</w:t>
      </w:r>
      <w:r>
        <w:rPr>
          <w:spacing w:val="1"/>
        </w:rPr>
        <w:t xml:space="preserve"> </w:t>
      </w:r>
      <w:r>
        <w:t>работа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класа? Включени ли са учениците в образователни дейности, семинари, работилници, които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запознават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различните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тормоз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възпитават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толерантност към различията, да развиват чувствителност към границите на другия, етика на</w:t>
      </w:r>
      <w:r>
        <w:rPr>
          <w:spacing w:val="1"/>
        </w:rPr>
        <w:t xml:space="preserve"> </w:t>
      </w:r>
      <w:r>
        <w:t>взаимоотношенията, кое поведение е приемливо и кое – не, как да се реагира на неприемливо</w:t>
      </w:r>
      <w:r>
        <w:rPr>
          <w:spacing w:val="-57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др.?</w:t>
      </w:r>
    </w:p>
    <w:p w:rsidR="00500A7D" w:rsidRDefault="004E2FD7">
      <w:pPr>
        <w:pStyle w:val="BodyText"/>
        <w:spacing w:line="360" w:lineRule="auto"/>
        <w:ind w:right="108" w:firstLine="705"/>
      </w:pPr>
      <w:r>
        <w:t>Има ли система за интервенция? Познават ли децата и родителите възможностите за</w:t>
      </w:r>
      <w:r>
        <w:rPr>
          <w:spacing w:val="1"/>
        </w:rPr>
        <w:t xml:space="preserve"> </w:t>
      </w:r>
      <w:r>
        <w:t>реагиране,</w:t>
      </w:r>
      <w:r>
        <w:rPr>
          <w:spacing w:val="-3"/>
        </w:rPr>
        <w:t xml:space="preserve"> </w:t>
      </w:r>
      <w:r>
        <w:t>ако</w:t>
      </w:r>
      <w:r>
        <w:rPr>
          <w:spacing w:val="-1"/>
        </w:rPr>
        <w:t xml:space="preserve"> </w:t>
      </w:r>
      <w:r>
        <w:t>все пак</w:t>
      </w:r>
      <w:r>
        <w:rPr>
          <w:spacing w:val="-2"/>
        </w:rPr>
        <w:t xml:space="preserve"> </w:t>
      </w:r>
      <w:r>
        <w:t>има изградена</w:t>
      </w:r>
      <w:r>
        <w:rPr>
          <w:spacing w:val="-1"/>
        </w:rPr>
        <w:t xml:space="preserve"> </w:t>
      </w:r>
      <w:r>
        <w:t>някаква система за</w:t>
      </w:r>
      <w:r>
        <w:rPr>
          <w:spacing w:val="-1"/>
        </w:rPr>
        <w:t xml:space="preserve"> </w:t>
      </w:r>
      <w:r>
        <w:t>защита?</w:t>
      </w:r>
    </w:p>
    <w:p w:rsidR="00500A7D" w:rsidRDefault="004E2FD7">
      <w:pPr>
        <w:pStyle w:val="BodyText"/>
        <w:spacing w:line="360" w:lineRule="auto"/>
        <w:ind w:left="821" w:right="2899"/>
      </w:pPr>
      <w:r>
        <w:t>Използват ли децата, родителите и учителите тази система?</w:t>
      </w:r>
      <w:r>
        <w:rPr>
          <w:spacing w:val="-57"/>
        </w:rPr>
        <w:t xml:space="preserve"> </w:t>
      </w:r>
      <w:r>
        <w:t>Получават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децата</w:t>
      </w:r>
      <w:r>
        <w:rPr>
          <w:spacing w:val="-2"/>
        </w:rPr>
        <w:t xml:space="preserve"> </w:t>
      </w:r>
      <w:r>
        <w:t>помощ,</w:t>
      </w:r>
      <w:r>
        <w:rPr>
          <w:spacing w:val="-1"/>
        </w:rPr>
        <w:t xml:space="preserve"> </w:t>
      </w:r>
      <w:r>
        <w:t>когато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поискат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каква?</w:t>
      </w:r>
    </w:p>
    <w:p w:rsidR="00500A7D" w:rsidRDefault="004E2FD7">
      <w:pPr>
        <w:pStyle w:val="BodyText"/>
        <w:spacing w:before="1" w:line="360" w:lineRule="auto"/>
        <w:ind w:right="0" w:firstLine="705"/>
        <w:jc w:val="left"/>
      </w:pPr>
      <w:r>
        <w:t>Имат</w:t>
      </w:r>
      <w:r>
        <w:rPr>
          <w:spacing w:val="50"/>
        </w:rPr>
        <w:t xml:space="preserve"> </w:t>
      </w:r>
      <w:r>
        <w:t>ли</w:t>
      </w:r>
      <w:r>
        <w:rPr>
          <w:spacing w:val="51"/>
        </w:rPr>
        <w:t xml:space="preserve"> </w:t>
      </w:r>
      <w:r>
        <w:t>капацитет</w:t>
      </w:r>
      <w:r>
        <w:rPr>
          <w:spacing w:val="49"/>
        </w:rPr>
        <w:t xml:space="preserve"> </w:t>
      </w:r>
      <w:r>
        <w:t>учителите,</w:t>
      </w:r>
      <w:r>
        <w:rPr>
          <w:spacing w:val="50"/>
        </w:rPr>
        <w:t xml:space="preserve"> </w:t>
      </w:r>
      <w:r>
        <w:t>учениците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родителите</w:t>
      </w:r>
      <w:r>
        <w:rPr>
          <w:spacing w:val="52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t>реагират</w:t>
      </w:r>
      <w:r>
        <w:rPr>
          <w:spacing w:val="50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различните</w:t>
      </w:r>
      <w:r>
        <w:rPr>
          <w:spacing w:val="-57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на тормоз?</w:t>
      </w:r>
    </w:p>
    <w:p w:rsidR="00500A7D" w:rsidRDefault="004E2FD7">
      <w:pPr>
        <w:pStyle w:val="BodyText"/>
        <w:spacing w:line="360" w:lineRule="auto"/>
        <w:ind w:right="0" w:firstLine="705"/>
        <w:jc w:val="left"/>
      </w:pPr>
      <w:r>
        <w:t>От</w:t>
      </w:r>
      <w:r>
        <w:rPr>
          <w:spacing w:val="8"/>
        </w:rPr>
        <w:t xml:space="preserve"> </w:t>
      </w:r>
      <w:r>
        <w:t>какъв</w:t>
      </w:r>
      <w:r>
        <w:rPr>
          <w:spacing w:val="9"/>
        </w:rPr>
        <w:t xml:space="preserve"> </w:t>
      </w:r>
      <w:r>
        <w:t>вид</w:t>
      </w:r>
      <w:r>
        <w:rPr>
          <w:spacing w:val="9"/>
        </w:rPr>
        <w:t xml:space="preserve"> </w:t>
      </w:r>
      <w:r>
        <w:t>допълнителна</w:t>
      </w:r>
      <w:r>
        <w:rPr>
          <w:spacing w:val="8"/>
        </w:rPr>
        <w:t xml:space="preserve"> </w:t>
      </w:r>
      <w:r>
        <w:t>подкрепа</w:t>
      </w:r>
      <w:r>
        <w:rPr>
          <w:spacing w:val="9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обучение</w:t>
      </w:r>
      <w:r>
        <w:rPr>
          <w:spacing w:val="6"/>
        </w:rPr>
        <w:t xml:space="preserve"> </w:t>
      </w:r>
      <w:r>
        <w:t>имат</w:t>
      </w:r>
      <w:r>
        <w:rPr>
          <w:spacing w:val="8"/>
        </w:rPr>
        <w:t xml:space="preserve"> </w:t>
      </w:r>
      <w:r>
        <w:t>нужда,</w:t>
      </w:r>
      <w:r>
        <w:rPr>
          <w:spacing w:val="8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могат</w:t>
      </w:r>
      <w:r>
        <w:rPr>
          <w:spacing w:val="8"/>
        </w:rPr>
        <w:t xml:space="preserve"> </w:t>
      </w:r>
      <w:r>
        <w:t>да</w:t>
      </w:r>
      <w:r>
        <w:rPr>
          <w:spacing w:val="-57"/>
        </w:rPr>
        <w:t xml:space="preserve"> </w:t>
      </w:r>
      <w:r>
        <w:t>участват</w:t>
      </w:r>
      <w:r>
        <w:rPr>
          <w:spacing w:val="-2"/>
        </w:rPr>
        <w:t xml:space="preserve"> </w:t>
      </w:r>
      <w:r>
        <w:t>ефективно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 се спре с</w:t>
      </w:r>
      <w:r>
        <w:rPr>
          <w:spacing w:val="-1"/>
        </w:rPr>
        <w:t xml:space="preserve"> </w:t>
      </w:r>
      <w:r>
        <w:t>безразличието?</w:t>
      </w:r>
    </w:p>
    <w:p w:rsidR="00500A7D" w:rsidRDefault="004E2FD7">
      <w:pPr>
        <w:pStyle w:val="BodyText"/>
        <w:spacing w:line="360" w:lineRule="auto"/>
        <w:ind w:right="0" w:firstLine="705"/>
        <w:jc w:val="left"/>
      </w:pPr>
      <w:r>
        <w:t>От</w:t>
      </w:r>
      <w:r>
        <w:rPr>
          <w:spacing w:val="16"/>
        </w:rPr>
        <w:t xml:space="preserve"> </w:t>
      </w:r>
      <w:r>
        <w:t>какъв</w:t>
      </w:r>
      <w:r>
        <w:rPr>
          <w:spacing w:val="17"/>
        </w:rPr>
        <w:t xml:space="preserve"> </w:t>
      </w:r>
      <w:r>
        <w:t>вид</w:t>
      </w:r>
      <w:r>
        <w:rPr>
          <w:spacing w:val="17"/>
        </w:rPr>
        <w:t xml:space="preserve"> </w:t>
      </w:r>
      <w:r>
        <w:t>сътрудничество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помощ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други,</w:t>
      </w:r>
      <w:r>
        <w:rPr>
          <w:spacing w:val="17"/>
        </w:rPr>
        <w:t xml:space="preserve"> </w:t>
      </w:r>
      <w:r>
        <w:t>външни</w:t>
      </w:r>
      <w:r>
        <w:rPr>
          <w:spacing w:val="17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училището</w:t>
      </w:r>
      <w:r>
        <w:rPr>
          <w:spacing w:val="17"/>
        </w:rPr>
        <w:t xml:space="preserve"> </w:t>
      </w:r>
      <w:r>
        <w:t>служби,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или институции, има</w:t>
      </w:r>
      <w:r>
        <w:rPr>
          <w:spacing w:val="-1"/>
        </w:rPr>
        <w:t xml:space="preserve"> </w:t>
      </w:r>
      <w:r>
        <w:t>нужда?</w:t>
      </w:r>
    </w:p>
    <w:p w:rsidR="00500A7D" w:rsidRDefault="004E2FD7">
      <w:pPr>
        <w:pStyle w:val="BodyText"/>
        <w:spacing w:line="360" w:lineRule="auto"/>
        <w:ind w:right="0" w:firstLine="708"/>
        <w:jc w:val="left"/>
      </w:pPr>
      <w:r>
        <w:t>Кои</w:t>
      </w:r>
      <w:r>
        <w:rPr>
          <w:spacing w:val="55"/>
        </w:rPr>
        <w:t xml:space="preserve"> </w:t>
      </w:r>
      <w:r>
        <w:t>са</w:t>
      </w:r>
      <w:r>
        <w:rPr>
          <w:spacing w:val="57"/>
        </w:rPr>
        <w:t xml:space="preserve"> </w:t>
      </w:r>
      <w:r>
        <w:t>те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могат</w:t>
      </w:r>
      <w:r>
        <w:rPr>
          <w:spacing w:val="55"/>
        </w:rPr>
        <w:t xml:space="preserve"> </w:t>
      </w:r>
      <w:r>
        <w:t>да</w:t>
      </w:r>
      <w:r>
        <w:rPr>
          <w:spacing w:val="57"/>
        </w:rPr>
        <w:t xml:space="preserve"> </w:t>
      </w:r>
      <w:r>
        <w:t>бъдат</w:t>
      </w:r>
      <w:r>
        <w:rPr>
          <w:spacing w:val="55"/>
        </w:rPr>
        <w:t xml:space="preserve"> </w:t>
      </w:r>
      <w:r>
        <w:t>привлечени?</w:t>
      </w:r>
      <w:r>
        <w:rPr>
          <w:spacing w:val="58"/>
        </w:rPr>
        <w:t xml:space="preserve"> </w:t>
      </w:r>
      <w:r>
        <w:t>Действа</w:t>
      </w:r>
      <w:r>
        <w:rPr>
          <w:spacing w:val="56"/>
        </w:rPr>
        <w:t xml:space="preserve"> </w:t>
      </w:r>
      <w:r>
        <w:t>ли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училището</w:t>
      </w:r>
      <w:r>
        <w:rPr>
          <w:spacing w:val="56"/>
        </w:rPr>
        <w:t xml:space="preserve"> </w:t>
      </w:r>
      <w:r>
        <w:t>ефективна</w:t>
      </w:r>
      <w:r>
        <w:rPr>
          <w:spacing w:val="-57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дежурства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обхваща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тя</w:t>
      </w:r>
      <w:r>
        <w:rPr>
          <w:spacing w:val="-1"/>
        </w:rPr>
        <w:t xml:space="preserve"> </w:t>
      </w:r>
      <w:r>
        <w:t>местата,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които най-често</w:t>
      </w:r>
      <w:r>
        <w:rPr>
          <w:spacing w:val="-3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случва</w:t>
      </w:r>
      <w:r>
        <w:rPr>
          <w:spacing w:val="-1"/>
        </w:rPr>
        <w:t xml:space="preserve"> </w:t>
      </w:r>
      <w:r>
        <w:t>насилието?</w:t>
      </w:r>
    </w:p>
    <w:p w:rsidR="00500A7D" w:rsidRDefault="00500A7D">
      <w:pPr>
        <w:pStyle w:val="BodyText"/>
        <w:ind w:left="0" w:right="0"/>
        <w:jc w:val="left"/>
        <w:rPr>
          <w:sz w:val="36"/>
        </w:rPr>
      </w:pPr>
    </w:p>
    <w:p w:rsidR="00500A7D" w:rsidRDefault="004E2FD7">
      <w:pPr>
        <w:pStyle w:val="BodyText"/>
        <w:spacing w:line="360" w:lineRule="auto"/>
        <w:ind w:firstLine="705"/>
      </w:pPr>
      <w:r>
        <w:t>Отговорите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тези</w:t>
      </w:r>
      <w:r>
        <w:rPr>
          <w:spacing w:val="1"/>
        </w:rPr>
        <w:t xml:space="preserve"> </w:t>
      </w:r>
      <w:r>
        <w:t>въпроси,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една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дават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това</w:t>
      </w:r>
      <w:r>
        <w:rPr>
          <w:spacing w:val="1"/>
        </w:rPr>
        <w:t xml:space="preserve"> </w:t>
      </w:r>
      <w:r>
        <w:t>какво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субективното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заинтересовани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създаването</w:t>
      </w:r>
      <w:r>
        <w:rPr>
          <w:spacing w:val="-2"/>
        </w:rPr>
        <w:t xml:space="preserve"> </w:t>
      </w:r>
      <w:r>
        <w:t>на реална</w:t>
      </w:r>
      <w:r>
        <w:rPr>
          <w:spacing w:val="-1"/>
        </w:rPr>
        <w:t xml:space="preserve"> </w:t>
      </w:r>
      <w:r>
        <w:t>картина на ситуацията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училище.</w:t>
      </w:r>
    </w:p>
    <w:p w:rsidR="00500A7D" w:rsidRDefault="00500A7D">
      <w:pPr>
        <w:pStyle w:val="BodyText"/>
        <w:ind w:left="0" w:right="0"/>
        <w:jc w:val="left"/>
        <w:rPr>
          <w:sz w:val="36"/>
        </w:rPr>
      </w:pPr>
    </w:p>
    <w:p w:rsidR="00500A7D" w:rsidRDefault="004E2FD7">
      <w:pPr>
        <w:pStyle w:val="BodyText"/>
        <w:spacing w:line="360" w:lineRule="auto"/>
        <w:ind w:firstLine="705"/>
      </w:pPr>
      <w:r>
        <w:t>Причините за насилието са много и комплексни и училището трудно би могло да</w:t>
      </w:r>
      <w:r>
        <w:rPr>
          <w:spacing w:val="1"/>
        </w:rPr>
        <w:t xml:space="preserve"> </w:t>
      </w:r>
      <w:r>
        <w:t>повлияе на всички. То може обаче успешно да намали тези фактори, които са свързани със</w:t>
      </w:r>
      <w:r>
        <w:rPr>
          <w:spacing w:val="1"/>
        </w:rPr>
        <w:t xml:space="preserve"> </w:t>
      </w:r>
      <w:r>
        <w:t>средата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училище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допринасят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проявата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агресия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утвърждаване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агресивни</w:t>
      </w:r>
      <w:r>
        <w:rPr>
          <w:spacing w:val="-2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поведение, чрез:</w:t>
      </w:r>
    </w:p>
    <w:p w:rsidR="00500A7D" w:rsidRDefault="004E2FD7">
      <w:pPr>
        <w:pStyle w:val="ListParagraph"/>
        <w:numPr>
          <w:ilvl w:val="0"/>
          <w:numId w:val="21"/>
        </w:numPr>
        <w:tabs>
          <w:tab w:val="left" w:pos="836"/>
        </w:tabs>
        <w:spacing w:line="352" w:lineRule="auto"/>
        <w:ind w:right="108"/>
        <w:rPr>
          <w:sz w:val="24"/>
        </w:rPr>
      </w:pPr>
      <w:r>
        <w:rPr>
          <w:sz w:val="24"/>
        </w:rPr>
        <w:t>системни усилия за възпитаване у децата на социални умения и нагласи, които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насилие във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взаимоотношенията;</w:t>
      </w:r>
    </w:p>
    <w:p w:rsidR="00500A7D" w:rsidRDefault="00500A7D">
      <w:pPr>
        <w:spacing w:line="352" w:lineRule="auto"/>
        <w:jc w:val="both"/>
        <w:rPr>
          <w:sz w:val="24"/>
        </w:rPr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ListParagraph"/>
        <w:numPr>
          <w:ilvl w:val="0"/>
          <w:numId w:val="21"/>
        </w:numPr>
        <w:tabs>
          <w:tab w:val="left" w:pos="836"/>
        </w:tabs>
        <w:spacing w:before="73" w:line="355" w:lineRule="auto"/>
        <w:ind w:right="107"/>
        <w:rPr>
          <w:sz w:val="24"/>
        </w:rPr>
      </w:pPr>
      <w:r>
        <w:rPr>
          <w:sz w:val="24"/>
        </w:rPr>
        <w:lastRenderedPageBreak/>
        <w:t>подобряване на физическата среда в училище (с фокус върху класните стаи), която не</w:t>
      </w:r>
      <w:r>
        <w:rPr>
          <w:spacing w:val="1"/>
          <w:sz w:val="24"/>
        </w:rPr>
        <w:t xml:space="preserve"> </w:t>
      </w:r>
      <w:r>
        <w:rPr>
          <w:sz w:val="24"/>
        </w:rPr>
        <w:t>съдържа предпоставка за изява на агресивното поведение и в същото време създава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 класа</w:t>
      </w:r>
      <w:r>
        <w:rPr>
          <w:spacing w:val="-3"/>
          <w:sz w:val="24"/>
        </w:rPr>
        <w:t xml:space="preserve"> </w:t>
      </w:r>
      <w:r>
        <w:rPr>
          <w:sz w:val="24"/>
        </w:rPr>
        <w:t>като общност;</w:t>
      </w:r>
    </w:p>
    <w:p w:rsidR="00500A7D" w:rsidRDefault="004E2FD7">
      <w:pPr>
        <w:pStyle w:val="ListParagraph"/>
        <w:numPr>
          <w:ilvl w:val="0"/>
          <w:numId w:val="21"/>
        </w:numPr>
        <w:tabs>
          <w:tab w:val="left" w:pos="836"/>
        </w:tabs>
        <w:spacing w:before="8" w:line="357" w:lineRule="auto"/>
        <w:ind w:right="108"/>
        <w:rPr>
          <w:sz w:val="24"/>
        </w:rPr>
      </w:pPr>
      <w:r>
        <w:rPr>
          <w:sz w:val="24"/>
        </w:rPr>
        <w:t>работа с нагласите към ученето, които намаляват съревнователния елемент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 за сметка на екипната работа и споделяне на проблеми в общността 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класа, както и проектно-базирано обучение, включително и изнесени дейности, 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дават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отлични резултати в</w:t>
      </w:r>
      <w:r>
        <w:rPr>
          <w:spacing w:val="-1"/>
          <w:sz w:val="24"/>
        </w:rPr>
        <w:t xml:space="preserve"> </w:t>
      </w:r>
      <w:r>
        <w:rPr>
          <w:sz w:val="24"/>
        </w:rPr>
        <w:t>тази</w:t>
      </w:r>
      <w:r>
        <w:rPr>
          <w:spacing w:val="-1"/>
          <w:sz w:val="24"/>
        </w:rPr>
        <w:t xml:space="preserve"> </w:t>
      </w:r>
      <w:r>
        <w:rPr>
          <w:sz w:val="24"/>
        </w:rPr>
        <w:t>посока;</w:t>
      </w:r>
    </w:p>
    <w:p w:rsidR="00500A7D" w:rsidRDefault="004E2FD7">
      <w:pPr>
        <w:pStyle w:val="ListParagraph"/>
        <w:numPr>
          <w:ilvl w:val="0"/>
          <w:numId w:val="21"/>
        </w:numPr>
        <w:tabs>
          <w:tab w:val="left" w:pos="836"/>
        </w:tabs>
        <w:spacing w:before="1" w:line="355" w:lineRule="auto"/>
        <w:ind w:right="107"/>
        <w:rPr>
          <w:sz w:val="24"/>
        </w:rPr>
      </w:pPr>
      <w:r>
        <w:rPr>
          <w:sz w:val="24"/>
        </w:rPr>
        <w:t>следване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последователни</w:t>
      </w:r>
      <w:r>
        <w:rPr>
          <w:spacing w:val="1"/>
          <w:sz w:val="24"/>
        </w:rPr>
        <w:t xml:space="preserve"> </w:t>
      </w:r>
      <w:r>
        <w:rPr>
          <w:sz w:val="24"/>
        </w:rPr>
        <w:t>стъпки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 и за справяне с неприемливото поведение на децата, които не наблягат на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наказанието.</w:t>
      </w:r>
    </w:p>
    <w:p w:rsidR="00500A7D" w:rsidRDefault="00500A7D">
      <w:pPr>
        <w:pStyle w:val="BodyText"/>
        <w:spacing w:before="8"/>
        <w:ind w:left="0" w:right="0"/>
        <w:jc w:val="left"/>
        <w:rPr>
          <w:sz w:val="36"/>
        </w:rPr>
      </w:pPr>
    </w:p>
    <w:p w:rsidR="00500A7D" w:rsidRDefault="004E2FD7">
      <w:pPr>
        <w:pStyle w:val="Heading1"/>
        <w:spacing w:line="360" w:lineRule="auto"/>
        <w:ind w:left="115" w:right="107" w:firstLine="708"/>
      </w:pPr>
      <w:r>
        <w:t>Училищната политика се реализира на равнище училище и на равнище клас,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всяко</w:t>
      </w:r>
      <w:r>
        <w:rPr>
          <w:spacing w:val="1"/>
        </w:rPr>
        <w:t xml:space="preserve"> </w:t>
      </w:r>
      <w:r>
        <w:t>едно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тези</w:t>
      </w:r>
      <w:r>
        <w:rPr>
          <w:spacing w:val="1"/>
        </w:rPr>
        <w:t xml:space="preserve"> </w:t>
      </w:r>
      <w:r>
        <w:t>равнища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1"/>
        </w:rPr>
        <w:t xml:space="preserve"> </w:t>
      </w:r>
      <w:r>
        <w:t>дейности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превенция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интервенция</w:t>
      </w:r>
      <w:r>
        <w:rPr>
          <w:spacing w:val="-1"/>
        </w:rPr>
        <w:t xml:space="preserve"> </w:t>
      </w:r>
      <w:r>
        <w:t>(реакция).</w:t>
      </w:r>
    </w:p>
    <w:p w:rsidR="00500A7D" w:rsidRDefault="004E2FD7">
      <w:pPr>
        <w:pStyle w:val="BodyText"/>
        <w:spacing w:line="360" w:lineRule="auto"/>
        <w:ind w:firstLine="708"/>
      </w:pPr>
      <w:r>
        <w:rPr>
          <w:b/>
        </w:rPr>
        <w:t xml:space="preserve">Превенцията </w:t>
      </w:r>
      <w:r>
        <w:t>на тормоза включва комплекс от мерки, които имат за цел ограничаване</w:t>
      </w:r>
      <w:r>
        <w:rPr>
          <w:spacing w:val="-57"/>
        </w:rPr>
        <w:t xml:space="preserve"> </w:t>
      </w:r>
      <w:r>
        <w:t>и/или елиминиране на предпоставките и рисковите фактори, допринасящи за насилието.</w:t>
      </w:r>
      <w:r>
        <w:rPr>
          <w:spacing w:val="1"/>
        </w:rPr>
        <w:t xml:space="preserve"> </w:t>
      </w:r>
      <w:r>
        <w:t>Превенцията поставя приоритет върху дейности на равнище клас, например създаване на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класа,</w:t>
      </w:r>
      <w:r>
        <w:rPr>
          <w:spacing w:val="1"/>
        </w:rPr>
        <w:t xml:space="preserve"> </w:t>
      </w:r>
      <w:r>
        <w:t>морално</w:t>
      </w:r>
      <w:r>
        <w:rPr>
          <w:spacing w:val="1"/>
        </w:rPr>
        <w:t xml:space="preserve"> </w:t>
      </w:r>
      <w:r>
        <w:t>възстановяване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щета,</w:t>
      </w:r>
      <w:r>
        <w:rPr>
          <w:spacing w:val="1"/>
        </w:rPr>
        <w:t xml:space="preserve"> </w:t>
      </w:r>
      <w:r>
        <w:t>тематични</w:t>
      </w:r>
      <w:r>
        <w:rPr>
          <w:spacing w:val="1"/>
        </w:rPr>
        <w:t xml:space="preserve"> </w:t>
      </w:r>
      <w:r>
        <w:t>дискусии,</w:t>
      </w:r>
      <w:r>
        <w:rPr>
          <w:spacing w:val="1"/>
        </w:rPr>
        <w:t xml:space="preserve"> </w:t>
      </w:r>
      <w:r>
        <w:t>регулярно провеждани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класа 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друго време.</w:t>
      </w:r>
      <w:r>
        <w:rPr>
          <w:spacing w:val="1"/>
        </w:rPr>
        <w:t xml:space="preserve"> </w:t>
      </w:r>
      <w:r>
        <w:t>Дискусиите са</w:t>
      </w:r>
      <w:r>
        <w:rPr>
          <w:spacing w:val="1"/>
        </w:rPr>
        <w:t xml:space="preserve"> </w:t>
      </w:r>
      <w:r>
        <w:t>възможност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класа</w:t>
      </w:r>
      <w:r>
        <w:rPr>
          <w:spacing w:val="31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t>поставят</w:t>
      </w:r>
      <w:r>
        <w:rPr>
          <w:spacing w:val="31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обсъждане</w:t>
      </w:r>
      <w:r>
        <w:rPr>
          <w:spacing w:val="31"/>
        </w:rPr>
        <w:t xml:space="preserve"> </w:t>
      </w:r>
      <w:r>
        <w:t>въпроси,</w:t>
      </w:r>
      <w:r>
        <w:rPr>
          <w:spacing w:val="32"/>
        </w:rPr>
        <w:t xml:space="preserve"> </w:t>
      </w:r>
      <w:r>
        <w:t>които</w:t>
      </w:r>
      <w:r>
        <w:rPr>
          <w:spacing w:val="31"/>
        </w:rPr>
        <w:t xml:space="preserve"> </w:t>
      </w:r>
      <w:r>
        <w:t>вълнуват</w:t>
      </w:r>
      <w:r>
        <w:rPr>
          <w:spacing w:val="31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смущават</w:t>
      </w:r>
      <w:r>
        <w:rPr>
          <w:spacing w:val="30"/>
        </w:rPr>
        <w:t xml:space="preserve"> </w:t>
      </w:r>
      <w:r>
        <w:t>децата,</w:t>
      </w:r>
      <w:r>
        <w:rPr>
          <w:spacing w:val="31"/>
        </w:rPr>
        <w:t xml:space="preserve"> </w:t>
      </w:r>
      <w:r>
        <w:t>като</w:t>
      </w:r>
      <w:r>
        <w:rPr>
          <w:spacing w:val="3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този начин</w:t>
      </w:r>
      <w:r>
        <w:rPr>
          <w:spacing w:val="1"/>
        </w:rPr>
        <w:t xml:space="preserve"> </w:t>
      </w:r>
      <w:r>
        <w:t>се създава пространство</w:t>
      </w:r>
      <w:r>
        <w:rPr>
          <w:spacing w:val="60"/>
        </w:rPr>
        <w:t xml:space="preserve"> </w:t>
      </w:r>
      <w:r>
        <w:t>за отработване на агресията чрез говорене, разиграване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ситуации, тяхното</w:t>
      </w:r>
      <w:r>
        <w:rPr>
          <w:spacing w:val="1"/>
        </w:rPr>
        <w:t xml:space="preserve"> </w:t>
      </w:r>
      <w:r>
        <w:t>обсъждане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съответно осмисляне.</w:t>
      </w:r>
    </w:p>
    <w:p w:rsidR="00500A7D" w:rsidRDefault="004E2FD7">
      <w:pPr>
        <w:pStyle w:val="BodyText"/>
        <w:spacing w:line="360" w:lineRule="auto"/>
        <w:ind w:firstLine="708"/>
      </w:pPr>
      <w:r>
        <w:rPr>
          <w:b/>
        </w:rPr>
        <w:t xml:space="preserve">Интервенциите </w:t>
      </w:r>
      <w:r>
        <w:t>включват действия и мерки, които целят спиране и разрешаване на</w:t>
      </w:r>
      <w:r>
        <w:rPr>
          <w:spacing w:val="1"/>
        </w:rPr>
        <w:t xml:space="preserve"> </w:t>
      </w:r>
      <w:r>
        <w:t>възникнала вече ситуация на тормоз, като се отчитат индивидуалните потребности на всяко</w:t>
      </w:r>
      <w:r>
        <w:rPr>
          <w:spacing w:val="1"/>
        </w:rPr>
        <w:t xml:space="preserve"> </w:t>
      </w:r>
      <w:r>
        <w:t>дете,</w:t>
      </w:r>
      <w:r>
        <w:rPr>
          <w:spacing w:val="1"/>
        </w:rPr>
        <w:t xml:space="preserve"> </w:t>
      </w:r>
      <w:r>
        <w:t>въвлечено</w:t>
      </w:r>
      <w:r>
        <w:rPr>
          <w:spacing w:val="1"/>
        </w:rPr>
        <w:t xml:space="preserve"> </w:t>
      </w:r>
      <w:r>
        <w:t>пряко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прилага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най-добрия</w:t>
      </w:r>
      <w:r>
        <w:rPr>
          <w:spacing w:val="-57"/>
        </w:rPr>
        <w:t xml:space="preserve"> </w:t>
      </w:r>
      <w:r>
        <w:t>интерес на детето. В по-голямата си част интервенциите включват отговора на училището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възникнали ситуации</w:t>
      </w:r>
      <w:r>
        <w:rPr>
          <w:spacing w:val="-1"/>
        </w:rPr>
        <w:t xml:space="preserve"> </w:t>
      </w:r>
      <w:r>
        <w:t>на тормоз.</w:t>
      </w:r>
    </w:p>
    <w:p w:rsidR="00500A7D" w:rsidRDefault="00500A7D">
      <w:pPr>
        <w:pStyle w:val="BodyText"/>
        <w:spacing w:before="1"/>
        <w:ind w:left="0" w:right="0"/>
        <w:jc w:val="left"/>
        <w:rPr>
          <w:sz w:val="36"/>
        </w:rPr>
      </w:pPr>
    </w:p>
    <w:p w:rsidR="00500A7D" w:rsidRDefault="004E2FD7">
      <w:pPr>
        <w:pStyle w:val="Heading1"/>
        <w:numPr>
          <w:ilvl w:val="1"/>
          <w:numId w:val="23"/>
        </w:numPr>
        <w:tabs>
          <w:tab w:val="left" w:pos="1090"/>
        </w:tabs>
        <w:spacing w:line="360" w:lineRule="auto"/>
        <w:ind w:left="115" w:right="110" w:firstLine="708"/>
        <w:jc w:val="both"/>
      </w:pPr>
      <w:r>
        <w:t>Разработване и въвеждане на система за предотвратяване и противодействие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тормоза</w:t>
      </w:r>
      <w:r>
        <w:rPr>
          <w:spacing w:val="1"/>
        </w:rPr>
        <w:t xml:space="preserve"> </w:t>
      </w:r>
      <w:r>
        <w:t>в училище</w:t>
      </w:r>
    </w:p>
    <w:p w:rsidR="00500A7D" w:rsidRDefault="004E2FD7">
      <w:pPr>
        <w:pStyle w:val="ListParagraph"/>
        <w:numPr>
          <w:ilvl w:val="2"/>
          <w:numId w:val="23"/>
        </w:numPr>
        <w:tabs>
          <w:tab w:val="left" w:pos="1244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Дейности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равнище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училище</w:t>
      </w:r>
    </w:p>
    <w:p w:rsidR="00500A7D" w:rsidRDefault="004E2FD7">
      <w:pPr>
        <w:pStyle w:val="ListParagraph"/>
        <w:numPr>
          <w:ilvl w:val="3"/>
          <w:numId w:val="23"/>
        </w:numPr>
        <w:tabs>
          <w:tab w:val="left" w:pos="1429"/>
        </w:tabs>
        <w:spacing w:before="134" w:line="360" w:lineRule="auto"/>
        <w:ind w:right="107" w:firstLine="708"/>
        <w:jc w:val="both"/>
        <w:rPr>
          <w:sz w:val="24"/>
        </w:rPr>
      </w:pPr>
      <w:r>
        <w:rPr>
          <w:b/>
          <w:sz w:val="24"/>
        </w:rPr>
        <w:t xml:space="preserve">Превенцията на равнище училище </w:t>
      </w:r>
      <w:r>
        <w:rPr>
          <w:sz w:val="24"/>
        </w:rPr>
        <w:t>включва оценка на проблема, създаване на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координационен</w:t>
      </w:r>
      <w:r>
        <w:rPr>
          <w:spacing w:val="1"/>
          <w:sz w:val="24"/>
        </w:rPr>
        <w:t xml:space="preserve"> </w:t>
      </w:r>
      <w:r>
        <w:rPr>
          <w:sz w:val="24"/>
        </w:rPr>
        <w:t>съвет,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изготвяне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 единни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училищни правила.</w:t>
      </w:r>
    </w:p>
    <w:p w:rsidR="00500A7D" w:rsidRDefault="00500A7D">
      <w:pPr>
        <w:spacing w:line="360" w:lineRule="auto"/>
        <w:jc w:val="both"/>
        <w:rPr>
          <w:sz w:val="24"/>
        </w:rPr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Heading1"/>
        <w:numPr>
          <w:ilvl w:val="1"/>
          <w:numId w:val="21"/>
        </w:numPr>
        <w:tabs>
          <w:tab w:val="left" w:pos="1186"/>
        </w:tabs>
        <w:spacing w:before="75"/>
      </w:pPr>
      <w:r>
        <w:lastRenderedPageBreak/>
        <w:t>Оценка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проблема</w:t>
      </w:r>
    </w:p>
    <w:p w:rsidR="00500A7D" w:rsidRDefault="004E2FD7">
      <w:pPr>
        <w:pStyle w:val="BodyText"/>
        <w:spacing w:before="135" w:line="360" w:lineRule="auto"/>
        <w:ind w:firstLine="708"/>
      </w:pPr>
      <w:r>
        <w:t>Оценката и анализирането на проблема е първата стъпка към неговото решаване.</w:t>
      </w:r>
      <w:r>
        <w:rPr>
          <w:spacing w:val="1"/>
        </w:rPr>
        <w:t xml:space="preserve"> </w:t>
      </w:r>
      <w:r>
        <w:t>Оценката на проблема изисква да се даде отговор на следните въпроси: Осъзнава ли се</w:t>
      </w:r>
      <w:r>
        <w:rPr>
          <w:spacing w:val="1"/>
        </w:rPr>
        <w:t xml:space="preserve"> </w:t>
      </w:r>
      <w:r>
        <w:t>проблемът и какво се знае за него? Кои видове и какви форми на тормоз има в училището?</w:t>
      </w:r>
      <w:r>
        <w:rPr>
          <w:spacing w:val="1"/>
        </w:rPr>
        <w:t xml:space="preserve"> </w:t>
      </w:r>
      <w:r>
        <w:t>Колко</w:t>
      </w:r>
      <w:r>
        <w:rPr>
          <w:spacing w:val="1"/>
        </w:rPr>
        <w:t xml:space="preserve"> </w:t>
      </w:r>
      <w:r>
        <w:t>често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проявяват?</w:t>
      </w:r>
      <w:r>
        <w:rPr>
          <w:spacing w:val="1"/>
        </w:rPr>
        <w:t xml:space="preserve"> </w:t>
      </w:r>
      <w:r>
        <w:t>Къде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местата,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най-често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случват?</w:t>
      </w:r>
      <w:r>
        <w:rPr>
          <w:spacing w:val="1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участниците? Как се е реагирало до момента? Какво следва да се предприеме, за да бъде</w:t>
      </w:r>
      <w:r>
        <w:rPr>
          <w:spacing w:val="1"/>
        </w:rPr>
        <w:t xml:space="preserve"> </w:t>
      </w:r>
      <w:r>
        <w:t>реакцията</w:t>
      </w:r>
      <w:r>
        <w:rPr>
          <w:spacing w:val="-1"/>
        </w:rPr>
        <w:t xml:space="preserve"> </w:t>
      </w:r>
      <w:r>
        <w:t>ефективна?</w:t>
      </w:r>
    </w:p>
    <w:p w:rsidR="00500A7D" w:rsidRDefault="004E2FD7">
      <w:pPr>
        <w:pStyle w:val="BodyText"/>
        <w:spacing w:line="360" w:lineRule="auto"/>
      </w:pPr>
      <w:r>
        <w:t>Оценката следва да се извършва в началото и в края на учебната година. Тя се организира от</w:t>
      </w:r>
      <w:r>
        <w:rPr>
          <w:spacing w:val="1"/>
        </w:rPr>
        <w:t xml:space="preserve"> </w:t>
      </w:r>
      <w:r>
        <w:t>училищното</w:t>
      </w:r>
      <w:r>
        <w:rPr>
          <w:spacing w:val="1"/>
        </w:rPr>
        <w:t xml:space="preserve"> </w:t>
      </w:r>
      <w:r>
        <w:t>ръководство.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целта</w:t>
      </w:r>
      <w:r>
        <w:rPr>
          <w:spacing w:val="1"/>
        </w:rPr>
        <w:t xml:space="preserve"> </w:t>
      </w:r>
      <w:r>
        <w:t>могат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използват</w:t>
      </w:r>
      <w:r>
        <w:rPr>
          <w:spacing w:val="1"/>
        </w:rPr>
        <w:t xml:space="preserve"> </w:t>
      </w:r>
      <w:r>
        <w:t>редица</w:t>
      </w:r>
      <w:r>
        <w:rPr>
          <w:spacing w:val="1"/>
        </w:rPr>
        <w:t xml:space="preserve"> </w:t>
      </w:r>
      <w:r>
        <w:t>инструменти,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специални</w:t>
      </w:r>
      <w:r>
        <w:rPr>
          <w:spacing w:val="44"/>
        </w:rPr>
        <w:t xml:space="preserve"> </w:t>
      </w:r>
      <w:r>
        <w:t>въпросници,</w:t>
      </w:r>
      <w:r>
        <w:rPr>
          <w:spacing w:val="47"/>
        </w:rPr>
        <w:t xml:space="preserve"> </w:t>
      </w:r>
      <w:r>
        <w:t>дискусии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участие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цялата</w:t>
      </w:r>
      <w:r>
        <w:rPr>
          <w:spacing w:val="46"/>
        </w:rPr>
        <w:t xml:space="preserve"> </w:t>
      </w:r>
      <w:r>
        <w:t>училищна</w:t>
      </w:r>
      <w:r>
        <w:rPr>
          <w:spacing w:val="46"/>
        </w:rPr>
        <w:t xml:space="preserve"> </w:t>
      </w:r>
      <w:r>
        <w:t>общност,</w:t>
      </w:r>
      <w:r>
        <w:rPr>
          <w:spacing w:val="46"/>
        </w:rPr>
        <w:t xml:space="preserve"> </w:t>
      </w:r>
      <w:r>
        <w:t>фокус</w:t>
      </w:r>
      <w:r>
        <w:rPr>
          <w:spacing w:val="47"/>
        </w:rPr>
        <w:t xml:space="preserve"> </w:t>
      </w:r>
      <w:r>
        <w:t>групи</w:t>
      </w:r>
      <w:r>
        <w:rPr>
          <w:spacing w:val="4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 xml:space="preserve">деца, учители и родители и др. В </w:t>
      </w:r>
      <w:r>
        <w:rPr>
          <w:i/>
        </w:rPr>
        <w:t xml:space="preserve">Приложение 3 </w:t>
      </w:r>
      <w:r>
        <w:t>е включен пакет от такива психологически</w:t>
      </w:r>
      <w:r>
        <w:rPr>
          <w:spacing w:val="1"/>
        </w:rPr>
        <w:t xml:space="preserve"> </w:t>
      </w:r>
      <w:r>
        <w:t>инструменти.</w:t>
      </w:r>
    </w:p>
    <w:p w:rsidR="00500A7D" w:rsidRDefault="004E2FD7">
      <w:pPr>
        <w:pStyle w:val="BodyText"/>
        <w:spacing w:line="360" w:lineRule="auto"/>
        <w:ind w:firstLine="708"/>
        <w:jc w:val="right"/>
      </w:pPr>
      <w:r>
        <w:t>Резултатите</w:t>
      </w:r>
      <w:r>
        <w:rPr>
          <w:spacing w:val="11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оценката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наличието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проблем</w:t>
      </w:r>
      <w:r>
        <w:rPr>
          <w:spacing w:val="10"/>
        </w:rPr>
        <w:t xml:space="preserve"> </w:t>
      </w:r>
      <w:r>
        <w:t>се</w:t>
      </w:r>
      <w:r>
        <w:rPr>
          <w:spacing w:val="11"/>
        </w:rPr>
        <w:t xml:space="preserve"> </w:t>
      </w:r>
      <w:r>
        <w:t>обсъждат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педагогически</w:t>
      </w:r>
      <w:r>
        <w:rPr>
          <w:spacing w:val="10"/>
        </w:rPr>
        <w:t xml:space="preserve"> </w:t>
      </w:r>
      <w:r>
        <w:t>съвет</w:t>
      </w:r>
      <w:r>
        <w:rPr>
          <w:spacing w:val="-57"/>
        </w:rPr>
        <w:t xml:space="preserve"> </w:t>
      </w:r>
      <w:r>
        <w:t>с участието и на непедагогическия персонал, а в подходящ формат – и с родителите и децата.</w:t>
      </w:r>
      <w:r>
        <w:rPr>
          <w:spacing w:val="-5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края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учебната</w:t>
      </w:r>
      <w:r>
        <w:rPr>
          <w:spacing w:val="14"/>
        </w:rPr>
        <w:t xml:space="preserve"> </w:t>
      </w:r>
      <w:r>
        <w:t>година</w:t>
      </w:r>
      <w:r>
        <w:rPr>
          <w:spacing w:val="14"/>
        </w:rPr>
        <w:t xml:space="preserve"> </w:t>
      </w:r>
      <w:r>
        <w:t>може</w:t>
      </w:r>
      <w:r>
        <w:rPr>
          <w:spacing w:val="12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се</w:t>
      </w:r>
      <w:r>
        <w:rPr>
          <w:spacing w:val="12"/>
        </w:rPr>
        <w:t xml:space="preserve"> </w:t>
      </w:r>
      <w:r>
        <w:t>проведе</w:t>
      </w:r>
      <w:r>
        <w:rPr>
          <w:spacing w:val="14"/>
        </w:rPr>
        <w:t xml:space="preserve"> </w:t>
      </w:r>
      <w:r>
        <w:t>училищна</w:t>
      </w:r>
      <w:r>
        <w:rPr>
          <w:spacing w:val="13"/>
        </w:rPr>
        <w:t xml:space="preserve"> </w:t>
      </w:r>
      <w:r>
        <w:t>конференция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участието</w:t>
      </w:r>
      <w:r>
        <w:rPr>
          <w:spacing w:val="1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цялата</w:t>
      </w:r>
      <w:r>
        <w:rPr>
          <w:spacing w:val="10"/>
        </w:rPr>
        <w:t xml:space="preserve"> </w:t>
      </w:r>
      <w:r>
        <w:t>училищна</w:t>
      </w:r>
      <w:r>
        <w:rPr>
          <w:spacing w:val="11"/>
        </w:rPr>
        <w:t xml:space="preserve"> </w:t>
      </w:r>
      <w:r>
        <w:t>общност</w:t>
      </w:r>
      <w:r>
        <w:rPr>
          <w:spacing w:val="10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серия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фокус</w:t>
      </w:r>
      <w:r>
        <w:rPr>
          <w:spacing w:val="11"/>
        </w:rPr>
        <w:t xml:space="preserve"> </w:t>
      </w:r>
      <w:r>
        <w:t>групи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деца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различни</w:t>
      </w:r>
      <w:r>
        <w:rPr>
          <w:spacing w:val="12"/>
        </w:rPr>
        <w:t xml:space="preserve"> </w:t>
      </w:r>
      <w:r>
        <w:t>възрасти,</w:t>
      </w:r>
      <w:r>
        <w:rPr>
          <w:spacing w:val="11"/>
        </w:rPr>
        <w:t xml:space="preserve"> </w:t>
      </w:r>
      <w:r>
        <w:t>родители,</w:t>
      </w:r>
    </w:p>
    <w:p w:rsidR="00500A7D" w:rsidRDefault="004E2FD7">
      <w:pPr>
        <w:pStyle w:val="BodyText"/>
        <w:ind w:right="0"/>
      </w:pPr>
      <w:r>
        <w:t>учители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500A7D" w:rsidRDefault="004E2FD7">
      <w:pPr>
        <w:pStyle w:val="Heading1"/>
        <w:numPr>
          <w:ilvl w:val="1"/>
          <w:numId w:val="21"/>
        </w:numPr>
        <w:tabs>
          <w:tab w:val="left" w:pos="1186"/>
        </w:tabs>
        <w:spacing w:before="141"/>
      </w:pPr>
      <w:r>
        <w:t>Създаване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координационен</w:t>
      </w:r>
      <w:r>
        <w:rPr>
          <w:spacing w:val="-5"/>
        </w:rPr>
        <w:t xml:space="preserve"> </w:t>
      </w:r>
      <w:r>
        <w:t>съвет</w:t>
      </w:r>
    </w:p>
    <w:p w:rsidR="00500A7D" w:rsidRDefault="004E2FD7">
      <w:pPr>
        <w:pStyle w:val="BodyText"/>
        <w:spacing w:before="134" w:line="360" w:lineRule="auto"/>
        <w:ind w:firstLine="708"/>
      </w:pPr>
      <w:r>
        <w:t>Във всяко училище следва да се създаде координационен съвет с ясни функции и</w:t>
      </w:r>
      <w:r>
        <w:rPr>
          <w:spacing w:val="1"/>
        </w:rPr>
        <w:t xml:space="preserve"> </w:t>
      </w:r>
      <w:r>
        <w:t>делегирани отговорности, който да отговаря за планиране, проследяване и координиране на</w:t>
      </w:r>
      <w:r>
        <w:rPr>
          <w:spacing w:val="1"/>
        </w:rPr>
        <w:t xml:space="preserve"> </w:t>
      </w:r>
      <w:r>
        <w:t>усилията за справяне с тормоза. Съветът се ръководи задължително от помощник-директор и</w:t>
      </w:r>
      <w:r>
        <w:rPr>
          <w:spacing w:val="-57"/>
        </w:rPr>
        <w:t xml:space="preserve"> </w:t>
      </w:r>
      <w:r>
        <w:t>включва</w:t>
      </w:r>
      <w:r>
        <w:rPr>
          <w:spacing w:val="-2"/>
        </w:rPr>
        <w:t xml:space="preserve"> </w:t>
      </w:r>
      <w:r>
        <w:t>училищен</w:t>
      </w:r>
      <w:r>
        <w:rPr>
          <w:spacing w:val="-2"/>
        </w:rPr>
        <w:t xml:space="preserve"> </w:t>
      </w:r>
      <w:r>
        <w:t>психолог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съветник,</w:t>
      </w:r>
      <w:r>
        <w:rPr>
          <w:spacing w:val="-3"/>
        </w:rPr>
        <w:t xml:space="preserve"> </w:t>
      </w:r>
      <w:r>
        <w:t>учители,</w:t>
      </w:r>
      <w:r>
        <w:rPr>
          <w:spacing w:val="-4"/>
        </w:rPr>
        <w:t xml:space="preserve"> </w:t>
      </w:r>
      <w:r>
        <w:t>ученици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родители.</w:t>
      </w:r>
    </w:p>
    <w:p w:rsidR="00500A7D" w:rsidRDefault="004E2FD7">
      <w:pPr>
        <w:pStyle w:val="Heading1"/>
        <w:numPr>
          <w:ilvl w:val="1"/>
          <w:numId w:val="21"/>
        </w:numPr>
        <w:tabs>
          <w:tab w:val="left" w:pos="1186"/>
        </w:tabs>
        <w:spacing w:before="2" w:line="352" w:lineRule="auto"/>
        <w:ind w:right="107"/>
      </w:pPr>
      <w:r>
        <w:t>Изготвяне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съответната</w:t>
      </w:r>
      <w:r>
        <w:rPr>
          <w:spacing w:val="1"/>
        </w:rPr>
        <w:t xml:space="preserve"> </w:t>
      </w:r>
      <w:r>
        <w:t>учебна</w:t>
      </w:r>
      <w:r>
        <w:rPr>
          <w:spacing w:val="1"/>
        </w:rPr>
        <w:t xml:space="preserve"> </w:t>
      </w:r>
      <w:r>
        <w:t>година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училищния</w:t>
      </w:r>
      <w:r>
        <w:rPr>
          <w:spacing w:val="-2"/>
        </w:rPr>
        <w:t xml:space="preserve"> </w:t>
      </w:r>
      <w:r>
        <w:t>тормоз</w:t>
      </w:r>
    </w:p>
    <w:p w:rsidR="00500A7D" w:rsidRDefault="004E2FD7">
      <w:pPr>
        <w:pStyle w:val="BodyText"/>
        <w:spacing w:before="5" w:line="360" w:lineRule="auto"/>
        <w:ind w:firstLine="708"/>
      </w:pPr>
      <w:r>
        <w:t>На</w:t>
      </w:r>
      <w:r>
        <w:rPr>
          <w:spacing w:val="1"/>
        </w:rPr>
        <w:t xml:space="preserve"> </w:t>
      </w:r>
      <w:r>
        <w:t>базата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извършената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началото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всяка</w:t>
      </w:r>
      <w:r>
        <w:rPr>
          <w:spacing w:val="1"/>
        </w:rPr>
        <w:t xml:space="preserve"> </w:t>
      </w:r>
      <w:r>
        <w:t>учебна</w:t>
      </w:r>
      <w:r>
        <w:rPr>
          <w:spacing w:val="1"/>
        </w:rPr>
        <w:t xml:space="preserve"> </w:t>
      </w:r>
      <w:r>
        <w:t>година</w:t>
      </w:r>
      <w:r>
        <w:rPr>
          <w:spacing w:val="1"/>
        </w:rPr>
        <w:t xml:space="preserve"> </w:t>
      </w:r>
      <w:r>
        <w:t>координационният съвет изготвя</w:t>
      </w:r>
      <w:r>
        <w:rPr>
          <w:spacing w:val="1"/>
        </w:rPr>
        <w:t xml:space="preserve"> </w:t>
      </w:r>
      <w:r>
        <w:t>план за съответната учебна година за противодействие на</w:t>
      </w:r>
      <w:r>
        <w:rPr>
          <w:spacing w:val="1"/>
        </w:rPr>
        <w:t xml:space="preserve"> </w:t>
      </w:r>
      <w:r>
        <w:t>училищния</w:t>
      </w:r>
      <w:r>
        <w:rPr>
          <w:spacing w:val="1"/>
        </w:rPr>
        <w:t xml:space="preserve"> </w:t>
      </w:r>
      <w:r>
        <w:t>тормоз.</w:t>
      </w:r>
      <w:r>
        <w:rPr>
          <w:spacing w:val="1"/>
        </w:rPr>
        <w:t xml:space="preserve"> </w:t>
      </w:r>
      <w:r>
        <w:t>Този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съдържа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дейности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превенция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интервенция на равнище клас и училище и е индивидуален за всяко училище с оглед на</w:t>
      </w:r>
      <w:r>
        <w:rPr>
          <w:spacing w:val="1"/>
        </w:rPr>
        <w:t xml:space="preserve"> </w:t>
      </w:r>
      <w:r>
        <w:t>потребностите, вследствие от оценката в началото и в края на годината. Той е със срок една</w:t>
      </w:r>
      <w:r>
        <w:rPr>
          <w:spacing w:val="1"/>
        </w:rPr>
        <w:t xml:space="preserve"> </w:t>
      </w:r>
      <w:r>
        <w:t>учебна</w:t>
      </w:r>
      <w:r>
        <w:rPr>
          <w:spacing w:val="-1"/>
        </w:rPr>
        <w:t xml:space="preserve"> </w:t>
      </w:r>
      <w:r>
        <w:t>година и</w:t>
      </w:r>
      <w:r>
        <w:rPr>
          <w:spacing w:val="-2"/>
        </w:rPr>
        <w:t xml:space="preserve"> </w:t>
      </w:r>
      <w:r>
        <w:t>се ревизира и</w:t>
      </w:r>
      <w:r>
        <w:rPr>
          <w:spacing w:val="-2"/>
        </w:rPr>
        <w:t xml:space="preserve"> </w:t>
      </w:r>
      <w:r>
        <w:t>актуализира всяка</w:t>
      </w:r>
      <w:r>
        <w:rPr>
          <w:spacing w:val="-2"/>
        </w:rPr>
        <w:t xml:space="preserve"> </w:t>
      </w:r>
      <w:r>
        <w:t>учебна</w:t>
      </w:r>
      <w:r>
        <w:rPr>
          <w:spacing w:val="-1"/>
        </w:rPr>
        <w:t xml:space="preserve"> </w:t>
      </w:r>
      <w:r>
        <w:t>година.</w:t>
      </w:r>
    </w:p>
    <w:p w:rsidR="00500A7D" w:rsidRDefault="004E2FD7">
      <w:pPr>
        <w:pStyle w:val="Heading1"/>
        <w:numPr>
          <w:ilvl w:val="1"/>
          <w:numId w:val="21"/>
        </w:numPr>
        <w:tabs>
          <w:tab w:val="left" w:pos="1186"/>
        </w:tabs>
        <w:spacing w:before="4"/>
      </w:pPr>
      <w:r>
        <w:t>Създаване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единни</w:t>
      </w:r>
      <w:r>
        <w:rPr>
          <w:spacing w:val="-5"/>
        </w:rPr>
        <w:t xml:space="preserve"> </w:t>
      </w:r>
      <w:r>
        <w:t>училищни</w:t>
      </w:r>
      <w:r>
        <w:rPr>
          <w:spacing w:val="-5"/>
        </w:rPr>
        <w:t xml:space="preserve"> </w:t>
      </w:r>
      <w:r>
        <w:t>правила</w:t>
      </w:r>
    </w:p>
    <w:p w:rsidR="00500A7D" w:rsidRDefault="004E2FD7">
      <w:pPr>
        <w:pStyle w:val="BodyText"/>
        <w:spacing w:before="133" w:line="360" w:lineRule="auto"/>
        <w:ind w:right="108" w:firstLine="708"/>
      </w:pPr>
      <w:r>
        <w:t>Създаването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единни</w:t>
      </w:r>
      <w:r>
        <w:rPr>
          <w:spacing w:val="1"/>
        </w:rPr>
        <w:t xml:space="preserve"> </w:t>
      </w:r>
      <w:r>
        <w:t>училищни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неизменна</w:t>
      </w:r>
      <w:r>
        <w:rPr>
          <w:spacing w:val="1"/>
        </w:rPr>
        <w:t xml:space="preserve"> </w:t>
      </w:r>
      <w:r>
        <w:t>част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превантивните</w:t>
      </w:r>
      <w:r>
        <w:rPr>
          <w:spacing w:val="1"/>
        </w:rPr>
        <w:t xml:space="preserve"> </w:t>
      </w:r>
      <w:r>
        <w:t>дейности, които се предприемат на равнище училище. Този процес се свързва със следните</w:t>
      </w:r>
      <w:r>
        <w:rPr>
          <w:spacing w:val="1"/>
        </w:rPr>
        <w:t xml:space="preserve"> </w:t>
      </w:r>
      <w:r>
        <w:t>дейности:</w:t>
      </w:r>
    </w:p>
    <w:p w:rsidR="00500A7D" w:rsidRDefault="00500A7D">
      <w:pPr>
        <w:spacing w:line="360" w:lineRule="auto"/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ListParagraph"/>
        <w:numPr>
          <w:ilvl w:val="0"/>
          <w:numId w:val="20"/>
        </w:numPr>
        <w:tabs>
          <w:tab w:val="left" w:pos="1044"/>
        </w:tabs>
        <w:spacing w:before="72"/>
        <w:ind w:hanging="361"/>
        <w:jc w:val="left"/>
        <w:rPr>
          <w:sz w:val="24"/>
        </w:rPr>
      </w:pPr>
      <w:r>
        <w:rPr>
          <w:sz w:val="24"/>
        </w:rPr>
        <w:lastRenderedPageBreak/>
        <w:t>формулиране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всеки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044"/>
        </w:tabs>
        <w:spacing w:before="138"/>
        <w:ind w:hanging="361"/>
        <w:jc w:val="left"/>
        <w:rPr>
          <w:sz w:val="24"/>
        </w:rPr>
      </w:pPr>
      <w:r>
        <w:rPr>
          <w:sz w:val="24"/>
        </w:rPr>
        <w:t>обобщаване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ценности,</w:t>
      </w:r>
    </w:p>
    <w:p w:rsidR="00500A7D" w:rsidRDefault="004E2FD7">
      <w:pPr>
        <w:pStyle w:val="BodyText"/>
        <w:spacing w:before="138" w:line="360" w:lineRule="auto"/>
        <w:ind w:right="0"/>
        <w:jc w:val="left"/>
      </w:pPr>
      <w:r>
        <w:t>направени</w:t>
      </w:r>
      <w:r>
        <w:rPr>
          <w:spacing w:val="47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класовете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формулиране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общоучилищни</w:t>
      </w:r>
      <w:r>
        <w:rPr>
          <w:spacing w:val="47"/>
        </w:rPr>
        <w:t xml:space="preserve"> </w:t>
      </w:r>
      <w:r>
        <w:t>ценности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правила,</w:t>
      </w:r>
      <w:r>
        <w:rPr>
          <w:spacing w:val="47"/>
        </w:rPr>
        <w:t xml:space="preserve"> </w:t>
      </w:r>
      <w:r>
        <w:t>които</w:t>
      </w:r>
      <w:r>
        <w:rPr>
          <w:spacing w:val="47"/>
        </w:rPr>
        <w:t xml:space="preserve"> </w:t>
      </w:r>
      <w:r>
        <w:t>да</w:t>
      </w:r>
      <w:r>
        <w:rPr>
          <w:spacing w:val="-57"/>
        </w:rPr>
        <w:t xml:space="preserve"> </w:t>
      </w:r>
      <w:r>
        <w:t>бъдат</w:t>
      </w:r>
      <w:r>
        <w:rPr>
          <w:spacing w:val="-2"/>
        </w:rPr>
        <w:t xml:space="preserve"> </w:t>
      </w:r>
      <w:r>
        <w:t>част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училищната политика;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014"/>
        </w:tabs>
        <w:spacing w:line="360" w:lineRule="auto"/>
        <w:ind w:left="115" w:right="108" w:firstLine="600"/>
        <w:jc w:val="left"/>
        <w:rPr>
          <w:sz w:val="24"/>
        </w:rPr>
      </w:pPr>
      <w:r>
        <w:rPr>
          <w:sz w:val="24"/>
        </w:rPr>
        <w:t>договаряне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единен</w:t>
      </w:r>
      <w:r>
        <w:rPr>
          <w:spacing w:val="52"/>
          <w:sz w:val="24"/>
        </w:rPr>
        <w:t xml:space="preserve"> </w:t>
      </w:r>
      <w:r>
        <w:rPr>
          <w:sz w:val="24"/>
        </w:rPr>
        <w:t>механизъм,</w:t>
      </w:r>
      <w:r>
        <w:rPr>
          <w:spacing w:val="52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53"/>
          <w:sz w:val="24"/>
        </w:rPr>
        <w:t xml:space="preserve"> </w:t>
      </w:r>
      <w:r>
        <w:rPr>
          <w:sz w:val="24"/>
        </w:rPr>
        <w:t>разписани</w:t>
      </w:r>
      <w:r>
        <w:rPr>
          <w:spacing w:val="52"/>
          <w:sz w:val="24"/>
        </w:rPr>
        <w:t xml:space="preserve"> </w:t>
      </w:r>
      <w:r>
        <w:rPr>
          <w:sz w:val="24"/>
        </w:rPr>
        <w:t>ясни</w:t>
      </w:r>
      <w:r>
        <w:rPr>
          <w:spacing w:val="53"/>
          <w:sz w:val="24"/>
        </w:rPr>
        <w:t xml:space="preserve"> </w:t>
      </w:r>
      <w:r>
        <w:rPr>
          <w:sz w:val="24"/>
        </w:rPr>
        <w:t>отговорности,</w:t>
      </w:r>
      <w:r>
        <w:rPr>
          <w:spacing w:val="53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реагиране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 всяка проява на тормоз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042"/>
        </w:tabs>
        <w:spacing w:line="360" w:lineRule="auto"/>
        <w:ind w:left="115" w:right="110" w:firstLine="600"/>
        <w:jc w:val="left"/>
        <w:rPr>
          <w:sz w:val="24"/>
        </w:rPr>
      </w:pPr>
      <w:r>
        <w:rPr>
          <w:sz w:val="24"/>
        </w:rPr>
        <w:t>разработване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промени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Правилника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обсъждането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им с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училищната общност;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016"/>
        </w:tabs>
        <w:ind w:left="1015" w:hanging="301"/>
        <w:jc w:val="left"/>
        <w:rPr>
          <w:sz w:val="24"/>
        </w:rPr>
      </w:pPr>
      <w:r>
        <w:rPr>
          <w:sz w:val="24"/>
        </w:rPr>
        <w:t>приемане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съгласуваните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промени;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016"/>
        </w:tabs>
        <w:spacing w:before="138"/>
        <w:ind w:left="1015" w:hanging="301"/>
        <w:jc w:val="left"/>
        <w:rPr>
          <w:sz w:val="24"/>
        </w:rPr>
      </w:pPr>
      <w:r>
        <w:rPr>
          <w:sz w:val="24"/>
        </w:rPr>
        <w:t>прилагане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децата;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076"/>
        </w:tabs>
        <w:spacing w:before="138"/>
        <w:ind w:left="1075" w:hanging="361"/>
        <w:jc w:val="both"/>
        <w:rPr>
          <w:sz w:val="24"/>
        </w:rPr>
      </w:pPr>
      <w:r>
        <w:rPr>
          <w:sz w:val="24"/>
        </w:rPr>
        <w:t>ясно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конкретни</w:t>
      </w:r>
      <w:r>
        <w:rPr>
          <w:spacing w:val="-3"/>
          <w:sz w:val="24"/>
        </w:rPr>
        <w:t xml:space="preserve"> </w:t>
      </w:r>
      <w:r>
        <w:rPr>
          <w:sz w:val="24"/>
        </w:rPr>
        <w:t>отговорности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4"/>
          <w:sz w:val="24"/>
        </w:rPr>
        <w:t xml:space="preserve"> </w:t>
      </w:r>
      <w:r>
        <w:rPr>
          <w:sz w:val="24"/>
        </w:rPr>
        <w:t>възрастни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училището;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990"/>
        </w:tabs>
        <w:spacing w:before="138" w:line="360" w:lineRule="auto"/>
        <w:ind w:left="115" w:right="108" w:firstLine="600"/>
        <w:jc w:val="both"/>
        <w:rPr>
          <w:sz w:val="24"/>
        </w:rPr>
      </w:pPr>
      <w:r>
        <w:rPr>
          <w:sz w:val="24"/>
        </w:rPr>
        <w:t>подобряване на системата от дежурства с оглед обхващане на местата, в които на</w:t>
      </w:r>
      <w:r>
        <w:rPr>
          <w:spacing w:val="1"/>
          <w:sz w:val="24"/>
        </w:rPr>
        <w:t xml:space="preserve"> </w:t>
      </w:r>
      <w:r>
        <w:rPr>
          <w:sz w:val="24"/>
        </w:rPr>
        <w:t>етапа</w:t>
      </w:r>
      <w:r>
        <w:rPr>
          <w:spacing w:val="-1"/>
          <w:sz w:val="24"/>
        </w:rPr>
        <w:t xml:space="preserve"> </w:t>
      </w:r>
      <w:r>
        <w:rPr>
          <w:sz w:val="24"/>
        </w:rPr>
        <w:t>на оценка 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установено, че се извършва</w:t>
      </w:r>
      <w:r>
        <w:rPr>
          <w:spacing w:val="-1"/>
          <w:sz w:val="24"/>
        </w:rPr>
        <w:t xml:space="preserve"> </w:t>
      </w:r>
      <w:r>
        <w:rPr>
          <w:sz w:val="24"/>
        </w:rPr>
        <w:t>тормоза;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988"/>
        </w:tabs>
        <w:spacing w:line="360" w:lineRule="auto"/>
        <w:ind w:left="115" w:right="110" w:firstLine="600"/>
        <w:jc w:val="both"/>
        <w:rPr>
          <w:sz w:val="24"/>
        </w:rPr>
      </w:pPr>
      <w:r>
        <w:rPr>
          <w:sz w:val="24"/>
        </w:rPr>
        <w:t>подобряване на системата за съобщаване на случаи на тормоз (въвеждане на нови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канали,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гарантиране 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конфиденциалността);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122"/>
        </w:tabs>
        <w:spacing w:before="1" w:line="360" w:lineRule="auto"/>
        <w:ind w:left="115" w:right="108" w:firstLine="600"/>
        <w:jc w:val="both"/>
        <w:rPr>
          <w:sz w:val="24"/>
        </w:rPr>
      </w:pPr>
      <w:r>
        <w:rPr>
          <w:sz w:val="24"/>
        </w:rPr>
        <w:t>включване на експерти, родителите и самите ученици в процеса на създаване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реализиране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 всички интервенции;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186"/>
        </w:tabs>
        <w:spacing w:line="360" w:lineRule="auto"/>
        <w:ind w:left="115" w:right="107" w:firstLine="660"/>
        <w:jc w:val="both"/>
        <w:rPr>
          <w:sz w:val="24"/>
        </w:rPr>
      </w:pPr>
      <w:r>
        <w:rPr>
          <w:sz w:val="24"/>
        </w:rPr>
        <w:t>използване на подхода за работа с връстници (peer education), които трябва да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станат естествените помощници при реализирането на всички видове интервенции както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децата, които са</w:t>
      </w:r>
      <w:r>
        <w:rPr>
          <w:spacing w:val="1"/>
          <w:sz w:val="24"/>
        </w:rPr>
        <w:t xml:space="preserve"> </w:t>
      </w:r>
      <w:r>
        <w:rPr>
          <w:sz w:val="24"/>
        </w:rPr>
        <w:t>обект на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тормоз, така</w:t>
      </w:r>
      <w:r>
        <w:rPr>
          <w:spacing w:val="1"/>
          <w:sz w:val="24"/>
        </w:rPr>
        <w:t xml:space="preserve"> </w:t>
      </w:r>
      <w:r>
        <w:rPr>
          <w:sz w:val="24"/>
        </w:rPr>
        <w:t>и по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децата, 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упражняват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177"/>
        </w:tabs>
        <w:spacing w:line="360" w:lineRule="auto"/>
        <w:ind w:left="115" w:right="107" w:firstLine="660"/>
        <w:jc w:val="both"/>
        <w:rPr>
          <w:sz w:val="24"/>
        </w:rPr>
      </w:pPr>
      <w:r>
        <w:rPr>
          <w:sz w:val="24"/>
        </w:rPr>
        <w:t>повишаване квалификацията на учителите за работа с програмите, 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реализиране на специализирани обучения за определени категории от работещите в училище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справяне с критични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196"/>
        </w:tabs>
        <w:ind w:left="1195" w:hanging="421"/>
        <w:jc w:val="both"/>
        <w:rPr>
          <w:sz w:val="24"/>
        </w:rPr>
      </w:pPr>
      <w:r>
        <w:rPr>
          <w:sz w:val="24"/>
        </w:rPr>
        <w:t>разработване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мерки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привличане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родителите;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261"/>
        </w:tabs>
        <w:spacing w:before="138" w:line="360" w:lineRule="auto"/>
        <w:ind w:left="115" w:right="107" w:firstLine="660"/>
        <w:jc w:val="both"/>
        <w:rPr>
          <w:sz w:val="24"/>
        </w:rPr>
      </w:pPr>
      <w:r>
        <w:rPr>
          <w:sz w:val="24"/>
        </w:rPr>
        <w:t>разработване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непрекъснато</w:t>
      </w:r>
      <w:r>
        <w:rPr>
          <w:spacing w:val="-57"/>
          <w:sz w:val="24"/>
        </w:rPr>
        <w:t xml:space="preserve"> </w:t>
      </w:r>
      <w:r>
        <w:rPr>
          <w:sz w:val="24"/>
        </w:rPr>
        <w:t>съгласуване на интересите и потребностите на отделните групи, съставляващи училищната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136"/>
        </w:tabs>
        <w:ind w:left="1135" w:hanging="361"/>
        <w:jc w:val="both"/>
        <w:rPr>
          <w:sz w:val="24"/>
        </w:rPr>
      </w:pPr>
      <w:r>
        <w:rPr>
          <w:sz w:val="24"/>
        </w:rPr>
        <w:t>информиране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актуализиране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наличните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общността</w:t>
      </w:r>
    </w:p>
    <w:p w:rsidR="00500A7D" w:rsidRDefault="004E2FD7">
      <w:pPr>
        <w:pStyle w:val="ListParagraph"/>
        <w:numPr>
          <w:ilvl w:val="0"/>
          <w:numId w:val="19"/>
        </w:numPr>
        <w:tabs>
          <w:tab w:val="left" w:pos="306"/>
        </w:tabs>
        <w:spacing w:before="137" w:line="360" w:lineRule="auto"/>
        <w:ind w:right="107" w:firstLine="0"/>
        <w:rPr>
          <w:sz w:val="24"/>
        </w:rPr>
      </w:pPr>
      <w:r>
        <w:rPr>
          <w:sz w:val="24"/>
        </w:rPr>
        <w:t>съществуващи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превенция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тормоза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училище;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093"/>
        </w:tabs>
        <w:spacing w:line="360" w:lineRule="auto"/>
        <w:ind w:left="115" w:right="109" w:firstLine="600"/>
        <w:jc w:val="both"/>
        <w:rPr>
          <w:sz w:val="24"/>
        </w:rPr>
      </w:pPr>
      <w:r>
        <w:rPr>
          <w:sz w:val="24"/>
        </w:rPr>
        <w:t>осигуряване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реални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партньорства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външни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4"/>
          <w:sz w:val="24"/>
        </w:rPr>
        <w:t xml:space="preserve"> </w:t>
      </w:r>
      <w:r>
        <w:rPr>
          <w:sz w:val="24"/>
        </w:rPr>
        <w:t>служби,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специалисти;</w:t>
      </w:r>
    </w:p>
    <w:p w:rsidR="00500A7D" w:rsidRDefault="004E2FD7">
      <w:pPr>
        <w:pStyle w:val="ListParagraph"/>
        <w:numPr>
          <w:ilvl w:val="0"/>
          <w:numId w:val="20"/>
        </w:numPr>
        <w:tabs>
          <w:tab w:val="left" w:pos="1136"/>
        </w:tabs>
        <w:ind w:left="1135" w:hanging="361"/>
        <w:jc w:val="both"/>
        <w:rPr>
          <w:sz w:val="24"/>
        </w:rPr>
      </w:pPr>
      <w:r>
        <w:rPr>
          <w:sz w:val="24"/>
        </w:rPr>
        <w:t>насочване</w:t>
      </w:r>
      <w:r>
        <w:rPr>
          <w:spacing w:val="-2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социални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техните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семейства.</w:t>
      </w:r>
    </w:p>
    <w:p w:rsidR="00500A7D" w:rsidRDefault="00500A7D">
      <w:pPr>
        <w:jc w:val="both"/>
        <w:rPr>
          <w:sz w:val="24"/>
        </w:rPr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ListParagraph"/>
        <w:numPr>
          <w:ilvl w:val="3"/>
          <w:numId w:val="23"/>
        </w:numPr>
        <w:tabs>
          <w:tab w:val="left" w:pos="1431"/>
        </w:tabs>
        <w:spacing w:before="86" w:line="360" w:lineRule="auto"/>
        <w:ind w:right="108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Интервенцията на равнище училище </w:t>
      </w:r>
      <w:r>
        <w:rPr>
          <w:sz w:val="24"/>
        </w:rPr>
        <w:t>включва водене на училищен дневник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 за управление на информацията, иницииране на работа по случай и насочване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към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служби.</w:t>
      </w:r>
    </w:p>
    <w:p w:rsidR="00500A7D" w:rsidRDefault="004E2FD7">
      <w:pPr>
        <w:pStyle w:val="Heading1"/>
        <w:numPr>
          <w:ilvl w:val="0"/>
          <w:numId w:val="18"/>
        </w:numPr>
        <w:tabs>
          <w:tab w:val="left" w:pos="1186"/>
        </w:tabs>
        <w:spacing w:before="3"/>
      </w:pPr>
      <w:r>
        <w:t>Водене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училищен</w:t>
      </w:r>
      <w:r>
        <w:rPr>
          <w:spacing w:val="-3"/>
        </w:rPr>
        <w:t xml:space="preserve"> </w:t>
      </w:r>
      <w:r>
        <w:t>дневник</w:t>
      </w:r>
      <w:r>
        <w:rPr>
          <w:spacing w:val="-3"/>
        </w:rPr>
        <w:t xml:space="preserve"> </w:t>
      </w:r>
      <w:r>
        <w:t>със</w:t>
      </w:r>
      <w:r>
        <w:rPr>
          <w:spacing w:val="-3"/>
        </w:rPr>
        <w:t xml:space="preserve"> </w:t>
      </w:r>
      <w:r>
        <w:t>случаи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информацията</w:t>
      </w:r>
    </w:p>
    <w:p w:rsidR="00500A7D" w:rsidRDefault="004E2FD7">
      <w:pPr>
        <w:pStyle w:val="BodyText"/>
        <w:spacing w:before="135" w:line="360" w:lineRule="auto"/>
        <w:ind w:firstLine="708"/>
      </w:pPr>
      <w:r>
        <w:t>Дневникът със случаи се създава единствено за целите на анализа и планирането на</w:t>
      </w:r>
      <w:r>
        <w:rPr>
          <w:spacing w:val="1"/>
        </w:rPr>
        <w:t xml:space="preserve"> </w:t>
      </w:r>
      <w:r>
        <w:t>цялостна училищна политика за противодействие на насилието и тормоза в училище. В него</w:t>
      </w:r>
      <w:r>
        <w:rPr>
          <w:spacing w:val="1"/>
        </w:rPr>
        <w:t xml:space="preserve"> </w:t>
      </w:r>
      <w:r>
        <w:t>се документират единствено ситуациите, съответстващи на нива две и три според приетата</w:t>
      </w:r>
      <w:r>
        <w:rPr>
          <w:spacing w:val="1"/>
        </w:rPr>
        <w:t xml:space="preserve"> </w:t>
      </w:r>
      <w:r>
        <w:t>класификация (Таблица 1), при които е необходима и намесата на координационния съвет.</w:t>
      </w:r>
      <w:r>
        <w:rPr>
          <w:spacing w:val="1"/>
        </w:rPr>
        <w:t xml:space="preserve"> </w:t>
      </w:r>
      <w:r>
        <w:t>Ситуацията,</w:t>
      </w:r>
      <w:r>
        <w:rPr>
          <w:spacing w:val="1"/>
        </w:rPr>
        <w:t xml:space="preserve"> </w:t>
      </w:r>
      <w:r>
        <w:t>която</w:t>
      </w:r>
      <w:r>
        <w:rPr>
          <w:spacing w:val="1"/>
        </w:rPr>
        <w:t xml:space="preserve"> </w:t>
      </w:r>
      <w:r>
        <w:t>следва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впише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Дневника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съдържа</w:t>
      </w:r>
      <w:r>
        <w:rPr>
          <w:spacing w:val="61"/>
        </w:rPr>
        <w:t xml:space="preserve"> </w:t>
      </w:r>
      <w:r>
        <w:t>следната</w:t>
      </w:r>
      <w:r>
        <w:rPr>
          <w:spacing w:val="1"/>
        </w:rPr>
        <w:t xml:space="preserve"> </w:t>
      </w:r>
      <w:r>
        <w:t>информация:</w:t>
      </w:r>
      <w:r>
        <w:rPr>
          <w:spacing w:val="60"/>
        </w:rPr>
        <w:t xml:space="preserve"> </w:t>
      </w:r>
      <w:r>
        <w:t>дата; какво се е случило – кратко описание на ситуацията, кога се е случило,</w:t>
      </w:r>
      <w:r>
        <w:rPr>
          <w:spacing w:val="1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участниците;</w:t>
      </w:r>
      <w:r>
        <w:rPr>
          <w:spacing w:val="1"/>
        </w:rPr>
        <w:t xml:space="preserve"> </w:t>
      </w:r>
      <w:r>
        <w:t>кой</w:t>
      </w:r>
      <w:r>
        <w:rPr>
          <w:spacing w:val="1"/>
        </w:rPr>
        <w:t xml:space="preserve"> </w:t>
      </w:r>
      <w:r>
        <w:t>служител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регистрирал</w:t>
      </w:r>
      <w:r>
        <w:rPr>
          <w:spacing w:val="1"/>
        </w:rPr>
        <w:t xml:space="preserve"> </w:t>
      </w:r>
      <w:r>
        <w:t>ситуацията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подпис;</w:t>
      </w:r>
      <w:r>
        <w:rPr>
          <w:spacing w:val="1"/>
        </w:rPr>
        <w:t xml:space="preserve"> </w:t>
      </w:r>
      <w:r>
        <w:t>какво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предприето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(интервенция);</w:t>
      </w:r>
      <w:r>
        <w:rPr>
          <w:spacing w:val="1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отговорни</w:t>
      </w:r>
      <w:r>
        <w:rPr>
          <w:spacing w:val="1"/>
        </w:rPr>
        <w:t xml:space="preserve"> </w:t>
      </w:r>
      <w:r>
        <w:t>участници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информирани</w:t>
      </w:r>
      <w:r>
        <w:rPr>
          <w:spacing w:val="1"/>
        </w:rPr>
        <w:t xml:space="preserve"> </w:t>
      </w:r>
      <w:r>
        <w:t>(институции, органи, родители); как е приключила ситуацията или на какъв етап е и какво</w:t>
      </w:r>
      <w:r>
        <w:rPr>
          <w:spacing w:val="1"/>
        </w:rPr>
        <w:t xml:space="preserve"> </w:t>
      </w:r>
      <w:r>
        <w:t>предстои.</w:t>
      </w:r>
    </w:p>
    <w:p w:rsidR="00500A7D" w:rsidRDefault="004E2FD7">
      <w:pPr>
        <w:pStyle w:val="BodyText"/>
        <w:spacing w:line="360" w:lineRule="auto"/>
        <w:ind w:firstLine="708"/>
      </w:pPr>
      <w:r>
        <w:t>На базата на вписаните ситуации, координационният екип извършва оценка на риска.</w:t>
      </w:r>
      <w:r>
        <w:rPr>
          <w:spacing w:val="1"/>
        </w:rPr>
        <w:t xml:space="preserve"> </w:t>
      </w:r>
      <w:r>
        <w:t>Екипът е отговорен за анализа и разпознаването на ученици, които участват и се въвличат в</w:t>
      </w:r>
      <w:r>
        <w:rPr>
          <w:spacing w:val="1"/>
        </w:rPr>
        <w:t xml:space="preserve"> </w:t>
      </w:r>
      <w:r>
        <w:t>ситуации на тормоз, без значение дали извършват проявите или са пострадали от насилието.</w:t>
      </w:r>
      <w:r>
        <w:rPr>
          <w:spacing w:val="1"/>
        </w:rPr>
        <w:t xml:space="preserve"> </w:t>
      </w:r>
      <w:r>
        <w:t>Анализът е подчинен на цели за извеждане на необходимост от индивидуална работа по</w:t>
      </w:r>
      <w:r>
        <w:rPr>
          <w:spacing w:val="1"/>
        </w:rPr>
        <w:t xml:space="preserve"> </w:t>
      </w:r>
      <w:r>
        <w:t>случай с ученик, който се намира в ситуация на риск. Екипът създава процедура за откриване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 по случай в</w:t>
      </w:r>
      <w:r>
        <w:rPr>
          <w:spacing w:val="-2"/>
        </w:rPr>
        <w:t xml:space="preserve"> </w:t>
      </w:r>
      <w:r>
        <w:t>училище.</w:t>
      </w:r>
    </w:p>
    <w:p w:rsidR="00500A7D" w:rsidRDefault="00500A7D">
      <w:pPr>
        <w:pStyle w:val="BodyText"/>
        <w:spacing w:before="2"/>
        <w:ind w:left="0" w:right="0"/>
        <w:jc w:val="left"/>
        <w:rPr>
          <w:sz w:val="36"/>
        </w:rPr>
      </w:pPr>
    </w:p>
    <w:p w:rsidR="00500A7D" w:rsidRDefault="004E2FD7">
      <w:pPr>
        <w:pStyle w:val="Heading1"/>
        <w:numPr>
          <w:ilvl w:val="0"/>
          <w:numId w:val="18"/>
        </w:numPr>
        <w:tabs>
          <w:tab w:val="left" w:pos="1186"/>
        </w:tabs>
        <w:spacing w:before="1"/>
      </w:pPr>
      <w:r>
        <w:t>Процедура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откриване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случай</w:t>
      </w:r>
    </w:p>
    <w:p w:rsidR="00500A7D" w:rsidRDefault="004E2FD7">
      <w:pPr>
        <w:pStyle w:val="BodyText"/>
        <w:spacing w:before="133" w:line="360" w:lineRule="auto"/>
        <w:ind w:firstLine="708"/>
      </w:pPr>
      <w:r>
        <w:t>При</w:t>
      </w:r>
      <w:r>
        <w:rPr>
          <w:spacing w:val="1"/>
        </w:rPr>
        <w:t xml:space="preserve"> </w:t>
      </w:r>
      <w:r>
        <w:t>предприемане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направения анализ, координирането на работата се осъществява от училищния психолог или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педагогическия</w:t>
      </w:r>
      <w:r>
        <w:rPr>
          <w:spacing w:val="1"/>
        </w:rPr>
        <w:t xml:space="preserve"> </w:t>
      </w:r>
      <w:r>
        <w:t>съветник.</w:t>
      </w:r>
      <w:r>
        <w:rPr>
          <w:spacing w:val="1"/>
        </w:rPr>
        <w:t xml:space="preserve"> </w:t>
      </w:r>
      <w:r>
        <w:t>Информацията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вписаните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Дневника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случаи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училищен тормоз се съхранява само при психолога или педагогическия съветник, или, по</w:t>
      </w:r>
      <w:r>
        <w:rPr>
          <w:spacing w:val="1"/>
        </w:rPr>
        <w:t xml:space="preserve"> </w:t>
      </w:r>
      <w:r>
        <w:t>изключение,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координационния</w:t>
      </w:r>
      <w:r>
        <w:rPr>
          <w:spacing w:val="1"/>
        </w:rPr>
        <w:t xml:space="preserve"> </w:t>
      </w:r>
      <w:r>
        <w:t>съвет,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директора</w:t>
      </w:r>
      <w:r>
        <w:rPr>
          <w:spacing w:val="6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училището.</w:t>
      </w:r>
    </w:p>
    <w:p w:rsidR="00500A7D" w:rsidRDefault="00500A7D">
      <w:pPr>
        <w:spacing w:line="360" w:lineRule="auto"/>
        <w:sectPr w:rsidR="00500A7D">
          <w:pgSz w:w="11910" w:h="16840"/>
          <w:pgMar w:top="1600" w:right="880" w:bottom="1200" w:left="1160" w:header="0" w:footer="1006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3828"/>
        <w:gridCol w:w="2268"/>
        <w:gridCol w:w="3402"/>
      </w:tblGrid>
      <w:tr w:rsidR="00500A7D">
        <w:trPr>
          <w:trHeight w:val="413"/>
        </w:trPr>
        <w:tc>
          <w:tcPr>
            <w:tcW w:w="15028" w:type="dxa"/>
            <w:gridSpan w:val="4"/>
          </w:tcPr>
          <w:p w:rsidR="00500A7D" w:rsidRDefault="004E2FD7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ТАБЛИЦА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КЛАСИФИКАЦИЯ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ПРЕДПРИЕМАНЕ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СЪОТВЕТНИ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500A7D">
        <w:trPr>
          <w:trHeight w:val="827"/>
        </w:trPr>
        <w:tc>
          <w:tcPr>
            <w:tcW w:w="5530" w:type="dxa"/>
            <w:shd w:val="clear" w:color="auto" w:fill="B6DDE8"/>
          </w:tcPr>
          <w:p w:rsidR="00500A7D" w:rsidRDefault="004E2FD7">
            <w:pPr>
              <w:pStyle w:val="TableParagraph"/>
              <w:spacing w:before="206"/>
              <w:ind w:left="1893" w:right="1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</w:p>
        </w:tc>
        <w:tc>
          <w:tcPr>
            <w:tcW w:w="3828" w:type="dxa"/>
            <w:shd w:val="clear" w:color="auto" w:fill="B6DDE8"/>
          </w:tcPr>
          <w:p w:rsidR="00500A7D" w:rsidRDefault="004E2FD7">
            <w:pPr>
              <w:pStyle w:val="TableParagraph"/>
              <w:spacing w:before="206"/>
              <w:ind w:left="6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Отговор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училището</w:t>
            </w:r>
          </w:p>
        </w:tc>
        <w:tc>
          <w:tcPr>
            <w:tcW w:w="2268" w:type="dxa"/>
            <w:shd w:val="clear" w:color="auto" w:fill="B6DDE8"/>
          </w:tcPr>
          <w:p w:rsidR="00500A7D" w:rsidRDefault="004E2FD7">
            <w:pPr>
              <w:pStyle w:val="TableParagraph"/>
              <w:spacing w:before="206"/>
              <w:ind w:left="2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Документиране</w:t>
            </w:r>
          </w:p>
        </w:tc>
        <w:tc>
          <w:tcPr>
            <w:tcW w:w="3402" w:type="dxa"/>
            <w:shd w:val="clear" w:color="auto" w:fill="B6DDE8"/>
          </w:tcPr>
          <w:p w:rsidR="00500A7D" w:rsidRDefault="004E2FD7">
            <w:pPr>
              <w:pStyle w:val="TableParagraph"/>
              <w:spacing w:line="275" w:lineRule="exact"/>
              <w:ind w:left="71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Последователност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500A7D" w:rsidRDefault="004E2FD7">
            <w:pPr>
              <w:pStyle w:val="TableParagraph"/>
              <w:spacing w:before="138"/>
              <w:ind w:left="71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процедурите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интервенция</w:t>
            </w:r>
          </w:p>
        </w:tc>
      </w:tr>
      <w:tr w:rsidR="00500A7D">
        <w:trPr>
          <w:trHeight w:val="2826"/>
        </w:trPr>
        <w:tc>
          <w:tcPr>
            <w:tcW w:w="5530" w:type="dxa"/>
            <w:vMerge w:val="restart"/>
          </w:tcPr>
          <w:p w:rsidR="00500A7D" w:rsidRDefault="004E2FD7">
            <w:pPr>
              <w:pStyle w:val="TableParagraph"/>
              <w:spacing w:line="360" w:lineRule="auto"/>
              <w:ind w:right="617"/>
              <w:jc w:val="left"/>
              <w:rPr>
                <w:sz w:val="24"/>
              </w:rPr>
            </w:pPr>
            <w:r>
              <w:rPr>
                <w:sz w:val="24"/>
              </w:rPr>
              <w:t>ПЪРВО НИВО - НИСКО НАРУШАВАНЕ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ПРАВИЛАТА:</w:t>
            </w:r>
          </w:p>
          <w:p w:rsidR="00500A7D" w:rsidRDefault="004E2FD7">
            <w:pPr>
              <w:pStyle w:val="TableParagraph"/>
              <w:numPr>
                <w:ilvl w:val="0"/>
                <w:numId w:val="17"/>
              </w:numPr>
              <w:tabs>
                <w:tab w:val="left" w:pos="567"/>
              </w:tabs>
              <w:spacing w:line="357" w:lineRule="auto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удряне,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щипане,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драскане,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дърпане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хапане,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подритване,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замърсяване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разрушаване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собственост.</w:t>
            </w:r>
          </w:p>
          <w:p w:rsidR="00500A7D" w:rsidRDefault="004E2FD7">
            <w:pPr>
              <w:pStyle w:val="TableParagraph"/>
              <w:numPr>
                <w:ilvl w:val="0"/>
                <w:numId w:val="17"/>
              </w:numPr>
              <w:tabs>
                <w:tab w:val="left" w:pos="567"/>
              </w:tabs>
              <w:spacing w:before="2" w:line="355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вербален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подмятания,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подигравки,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нецензурни/неприлични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коментари;</w:t>
            </w:r>
          </w:p>
          <w:p w:rsidR="00500A7D" w:rsidRDefault="004E2FD7">
            <w:pPr>
              <w:pStyle w:val="TableParagraph"/>
              <w:numPr>
                <w:ilvl w:val="0"/>
                <w:numId w:val="17"/>
              </w:numPr>
              <w:tabs>
                <w:tab w:val="left" w:pos="567"/>
              </w:tabs>
              <w:spacing w:before="7" w:line="357" w:lineRule="auto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 xml:space="preserve">Форми на психически тормоз </w:t>
            </w:r>
            <w:r>
              <w:rPr>
                <w:sz w:val="24"/>
              </w:rPr>
              <w:t>са 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омаловажаване,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клюкарене,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обиждане,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осмиване,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засрамване,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подвикване,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ругаене,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клеветене,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измисляне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прякори.</w:t>
            </w:r>
          </w:p>
          <w:p w:rsidR="00500A7D" w:rsidRDefault="004E2FD7">
            <w:pPr>
              <w:pStyle w:val="TableParagraph"/>
              <w:numPr>
                <w:ilvl w:val="0"/>
                <w:numId w:val="17"/>
              </w:numPr>
              <w:tabs>
                <w:tab w:val="left" w:pos="567"/>
              </w:tabs>
              <w:spacing w:before="1" w:line="357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подмятане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подиграване,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изключване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съвместни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фаворитизация/предпочитания,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базирани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различие,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разпространяване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00A7D" w:rsidRDefault="004E2FD7">
            <w:pPr>
              <w:pStyle w:val="TableParagraph"/>
              <w:spacing w:before="4"/>
              <w:ind w:left="566"/>
              <w:jc w:val="left"/>
              <w:rPr>
                <w:sz w:val="24"/>
              </w:rPr>
            </w:pPr>
            <w:r>
              <w:rPr>
                <w:sz w:val="24"/>
              </w:rPr>
              <w:t>слухове.</w:t>
            </w:r>
          </w:p>
        </w:tc>
        <w:tc>
          <w:tcPr>
            <w:tcW w:w="3828" w:type="dxa"/>
            <w:tcBorders>
              <w:bottom w:val="nil"/>
            </w:tcBorders>
          </w:tcPr>
          <w:p w:rsidR="00500A7D" w:rsidRDefault="004E2FD7">
            <w:pPr>
              <w:pStyle w:val="TableParagraph"/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първо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 от класен ръководител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учител заедно с родител, като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индивидуално,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група</w:t>
            </w:r>
          </w:p>
          <w:p w:rsidR="00500A7D" w:rsidRDefault="004E2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ученици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целия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клас.</w:t>
            </w:r>
          </w:p>
        </w:tc>
        <w:tc>
          <w:tcPr>
            <w:tcW w:w="2268" w:type="dxa"/>
            <w:tcBorders>
              <w:bottom w:val="nil"/>
            </w:tcBorders>
          </w:tcPr>
          <w:p w:rsidR="00500A7D" w:rsidRDefault="004E2FD7">
            <w:pPr>
              <w:pStyle w:val="TableParagraph"/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Ситуациите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първо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регистрират.</w:t>
            </w:r>
          </w:p>
        </w:tc>
        <w:tc>
          <w:tcPr>
            <w:tcW w:w="3402" w:type="dxa"/>
            <w:tcBorders>
              <w:bottom w:val="nil"/>
            </w:tcBorders>
          </w:tcPr>
          <w:p w:rsidR="00500A7D" w:rsidRDefault="004E2FD7">
            <w:pPr>
              <w:pStyle w:val="TableParagraph"/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Верифициране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подозрение или откриване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случилото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участници.</w:t>
            </w:r>
          </w:p>
        </w:tc>
      </w:tr>
      <w:tr w:rsidR="00500A7D">
        <w:trPr>
          <w:trHeight w:val="1644"/>
        </w:trPr>
        <w:tc>
          <w:tcPr>
            <w:tcW w:w="5530" w:type="dxa"/>
            <w:vMerge/>
            <w:tcBorders>
              <w:top w:val="nil"/>
            </w:tcBorders>
          </w:tcPr>
          <w:p w:rsidR="00500A7D" w:rsidRDefault="00500A7D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00A7D" w:rsidRDefault="00500A7D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500A7D" w:rsidRDefault="004E2FD7">
            <w:pPr>
              <w:pStyle w:val="TableParagraph"/>
              <w:tabs>
                <w:tab w:val="left" w:pos="870"/>
                <w:tab w:val="left" w:pos="1534"/>
                <w:tab w:val="left" w:pos="2052"/>
                <w:tab w:val="left" w:pos="2628"/>
                <w:tab w:val="left" w:pos="2681"/>
                <w:tab w:val="left" w:pos="3048"/>
                <w:tab w:val="left" w:pos="3494"/>
              </w:tabs>
              <w:spacing w:before="174" w:line="360" w:lineRule="auto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наличие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щети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материален</w:t>
            </w:r>
            <w:r>
              <w:rPr>
                <w:sz w:val="24"/>
              </w:rPr>
              <w:tab/>
              <w:t>характер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</w:t>
            </w:r>
          </w:p>
          <w:p w:rsidR="00500A7D" w:rsidRDefault="004E2FD7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възстановяват.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00A7D" w:rsidRDefault="00500A7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00A7D" w:rsidRDefault="004E2FD7">
            <w:pPr>
              <w:pStyle w:val="TableParagraph"/>
              <w:spacing w:before="59"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2) Прекратяване на ситуацията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успокояване/интервенция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всички участници.</w:t>
            </w:r>
          </w:p>
        </w:tc>
      </w:tr>
      <w:tr w:rsidR="00500A7D">
        <w:trPr>
          <w:trHeight w:val="403"/>
        </w:trPr>
        <w:tc>
          <w:tcPr>
            <w:tcW w:w="5530" w:type="dxa"/>
            <w:vMerge/>
            <w:tcBorders>
              <w:top w:val="nil"/>
            </w:tcBorders>
          </w:tcPr>
          <w:p w:rsidR="00500A7D" w:rsidRDefault="00500A7D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00A7D" w:rsidRDefault="00500A7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00A7D" w:rsidRDefault="00500A7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500A7D" w:rsidRDefault="004E2FD7">
            <w:pPr>
              <w:pStyle w:val="TableParagraph"/>
              <w:spacing w:before="59"/>
              <w:jc w:val="lef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Уведомяване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</w:t>
            </w:r>
          </w:p>
        </w:tc>
      </w:tr>
      <w:tr w:rsidR="00500A7D">
        <w:trPr>
          <w:trHeight w:val="3443"/>
        </w:trPr>
        <w:tc>
          <w:tcPr>
            <w:tcW w:w="5530" w:type="dxa"/>
            <w:vMerge/>
            <w:tcBorders>
              <w:top w:val="nil"/>
            </w:tcBorders>
          </w:tcPr>
          <w:p w:rsidR="00500A7D" w:rsidRDefault="00500A7D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500A7D" w:rsidRDefault="004E2FD7">
            <w:pPr>
              <w:pStyle w:val="TableParagraph"/>
              <w:tabs>
                <w:tab w:val="left" w:pos="1505"/>
                <w:tab w:val="left" w:pos="1906"/>
                <w:tab w:val="left" w:pos="2652"/>
                <w:tab w:val="left" w:pos="2856"/>
              </w:tabs>
              <w:spacing w:before="59"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По изключение, ако насилственото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повтаря,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сериозни, ако се касае за насилие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z w:val="24"/>
              </w:rPr>
              <w:tab/>
              <w:t>бива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тормозено</w:t>
            </w:r>
          </w:p>
        </w:tc>
        <w:tc>
          <w:tcPr>
            <w:tcW w:w="2268" w:type="dxa"/>
            <w:tcBorders>
              <w:top w:val="nil"/>
            </w:tcBorders>
          </w:tcPr>
          <w:p w:rsidR="00500A7D" w:rsidRDefault="00500A7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00A7D" w:rsidRDefault="00500A7D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500A7D" w:rsidRDefault="004E2FD7">
            <w:pPr>
              <w:pStyle w:val="TableParagraph"/>
              <w:numPr>
                <w:ilvl w:val="0"/>
                <w:numId w:val="16"/>
              </w:numPr>
              <w:tabs>
                <w:tab w:val="left" w:pos="1085"/>
                <w:tab w:val="left" w:pos="1086"/>
                <w:tab w:val="left" w:pos="3214"/>
              </w:tabs>
              <w:spacing w:before="174"/>
              <w:ind w:hanging="979"/>
              <w:jc w:val="both"/>
              <w:rPr>
                <w:sz w:val="24"/>
              </w:rPr>
            </w:pPr>
            <w:r>
              <w:rPr>
                <w:sz w:val="24"/>
              </w:rPr>
              <w:t>Консултации</w:t>
            </w:r>
            <w:r>
              <w:rPr>
                <w:sz w:val="24"/>
              </w:rPr>
              <w:tab/>
              <w:t>-</w:t>
            </w:r>
          </w:p>
          <w:p w:rsidR="00500A7D" w:rsidRDefault="004E2FD7">
            <w:pPr>
              <w:pStyle w:val="TableParagraph"/>
              <w:tabs>
                <w:tab w:val="left" w:pos="3059"/>
              </w:tabs>
              <w:spacing w:before="138"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предприемане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участниците.</w:t>
            </w:r>
          </w:p>
          <w:p w:rsidR="00500A7D" w:rsidRDefault="00500A7D">
            <w:pPr>
              <w:pStyle w:val="TableParagraph"/>
              <w:ind w:left="0"/>
              <w:jc w:val="left"/>
              <w:rPr>
                <w:sz w:val="36"/>
              </w:rPr>
            </w:pPr>
          </w:p>
          <w:p w:rsidR="00500A7D" w:rsidRDefault="004E2FD7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Мерки и действия от страна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класен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ръководител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</w:tbl>
    <w:p w:rsidR="00500A7D" w:rsidRDefault="00500A7D">
      <w:pPr>
        <w:spacing w:line="360" w:lineRule="auto"/>
        <w:jc w:val="both"/>
        <w:rPr>
          <w:sz w:val="24"/>
        </w:rPr>
        <w:sectPr w:rsidR="00500A7D">
          <w:footerReference w:type="default" r:id="rId8"/>
          <w:pgSz w:w="16840" w:h="11910" w:orient="landscape"/>
          <w:pgMar w:top="980" w:right="840" w:bottom="1120" w:left="740" w:header="0" w:footer="922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3828"/>
        <w:gridCol w:w="2268"/>
        <w:gridCol w:w="3402"/>
      </w:tblGrid>
      <w:tr w:rsidR="00500A7D">
        <w:trPr>
          <w:trHeight w:val="3960"/>
        </w:trPr>
        <w:tc>
          <w:tcPr>
            <w:tcW w:w="5530" w:type="dxa"/>
          </w:tcPr>
          <w:p w:rsidR="00500A7D" w:rsidRDefault="004E2FD7">
            <w:pPr>
              <w:pStyle w:val="TableParagraph"/>
              <w:numPr>
                <w:ilvl w:val="0"/>
                <w:numId w:val="15"/>
              </w:numPr>
              <w:tabs>
                <w:tab w:val="left" w:pos="567"/>
              </w:tabs>
              <w:spacing w:line="357" w:lineRule="auto"/>
              <w:ind w:right="226"/>
              <w:jc w:val="lef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Форми на сексуален тормоз </w:t>
            </w:r>
            <w:r>
              <w:rPr>
                <w:sz w:val="24"/>
              </w:rPr>
              <w:t>са 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показване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неприлични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вербален тормоз със сексуално съдържание,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разпространение на истории и 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сексуален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подтекст.</w:t>
            </w:r>
          </w:p>
          <w:p w:rsidR="00500A7D" w:rsidRDefault="004E2FD7">
            <w:pPr>
              <w:pStyle w:val="TableParagraph"/>
              <w:numPr>
                <w:ilvl w:val="0"/>
                <w:numId w:val="15"/>
              </w:numPr>
              <w:tabs>
                <w:tab w:val="left" w:pos="568"/>
              </w:tabs>
              <w:spacing w:before="1" w:line="357" w:lineRule="auto"/>
              <w:ind w:left="567" w:right="191"/>
              <w:rPr>
                <w:sz w:val="24"/>
              </w:rPr>
            </w:pPr>
            <w:r>
              <w:rPr>
                <w:b/>
                <w:sz w:val="24"/>
              </w:rPr>
              <w:t xml:space="preserve">Форми на кибертормоз </w:t>
            </w:r>
            <w:r>
              <w:rPr>
                <w:sz w:val="24"/>
              </w:rPr>
              <w:t>са например: обидни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обаждания и изпращане на обидни съобщения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(SMS, MMS, съобщения в социалните мрежи,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828" w:type="dxa"/>
          </w:tcPr>
          <w:p w:rsidR="00500A7D" w:rsidRDefault="004E2FD7">
            <w:pPr>
              <w:pStyle w:val="TableParagraph"/>
              <w:tabs>
                <w:tab w:val="left" w:pos="2738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нееднократно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класифицирани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първо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ниво,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предприемат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предписани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три.</w:t>
            </w:r>
          </w:p>
        </w:tc>
        <w:tc>
          <w:tcPr>
            <w:tcW w:w="2268" w:type="dxa"/>
          </w:tcPr>
          <w:p w:rsidR="00500A7D" w:rsidRDefault="00500A7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402" w:type="dxa"/>
          </w:tcPr>
          <w:p w:rsidR="00500A7D" w:rsidRDefault="004E2FD7">
            <w:pPr>
              <w:pStyle w:val="TableParagraph"/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намиране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наблюдателите.</w:t>
            </w:r>
          </w:p>
          <w:p w:rsidR="00500A7D" w:rsidRDefault="00500A7D">
            <w:pPr>
              <w:pStyle w:val="TableParagraph"/>
              <w:spacing w:before="8"/>
              <w:ind w:left="0"/>
              <w:jc w:val="left"/>
              <w:rPr>
                <w:sz w:val="35"/>
              </w:rPr>
            </w:pPr>
          </w:p>
          <w:p w:rsidR="00500A7D" w:rsidRDefault="004E2FD7">
            <w:pPr>
              <w:pStyle w:val="TableParagraph"/>
              <w:tabs>
                <w:tab w:val="left" w:pos="1038"/>
                <w:tab w:val="left" w:pos="3059"/>
              </w:tabs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предприетите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500A7D">
        <w:trPr>
          <w:trHeight w:val="827"/>
        </w:trPr>
        <w:tc>
          <w:tcPr>
            <w:tcW w:w="5530" w:type="dxa"/>
            <w:shd w:val="clear" w:color="auto" w:fill="B6DDE8"/>
          </w:tcPr>
          <w:p w:rsidR="00500A7D" w:rsidRDefault="004E2FD7">
            <w:pPr>
              <w:pStyle w:val="TableParagraph"/>
              <w:spacing w:before="206"/>
              <w:ind w:left="1893" w:right="1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</w:p>
        </w:tc>
        <w:tc>
          <w:tcPr>
            <w:tcW w:w="3828" w:type="dxa"/>
            <w:shd w:val="clear" w:color="auto" w:fill="B6DDE8"/>
          </w:tcPr>
          <w:p w:rsidR="00500A7D" w:rsidRDefault="004E2FD7">
            <w:pPr>
              <w:pStyle w:val="TableParagraph"/>
              <w:spacing w:before="206"/>
              <w:ind w:left="6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Отговор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училището</w:t>
            </w:r>
          </w:p>
        </w:tc>
        <w:tc>
          <w:tcPr>
            <w:tcW w:w="2268" w:type="dxa"/>
            <w:shd w:val="clear" w:color="auto" w:fill="B6DDE8"/>
          </w:tcPr>
          <w:p w:rsidR="00500A7D" w:rsidRDefault="004E2FD7">
            <w:pPr>
              <w:pStyle w:val="TableParagraph"/>
              <w:spacing w:before="206"/>
              <w:ind w:left="2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Документиране</w:t>
            </w:r>
          </w:p>
        </w:tc>
        <w:tc>
          <w:tcPr>
            <w:tcW w:w="3402" w:type="dxa"/>
            <w:shd w:val="clear" w:color="auto" w:fill="B6DDE8"/>
          </w:tcPr>
          <w:p w:rsidR="00500A7D" w:rsidRDefault="004E2FD7">
            <w:pPr>
              <w:pStyle w:val="TableParagraph"/>
              <w:spacing w:line="275" w:lineRule="exact"/>
              <w:ind w:left="71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Последователност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500A7D" w:rsidRDefault="004E2FD7">
            <w:pPr>
              <w:pStyle w:val="TableParagraph"/>
              <w:spacing w:before="138"/>
              <w:ind w:left="71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процедурите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интервенция</w:t>
            </w:r>
          </w:p>
        </w:tc>
      </w:tr>
      <w:tr w:rsidR="00500A7D">
        <w:trPr>
          <w:trHeight w:val="4588"/>
        </w:trPr>
        <w:tc>
          <w:tcPr>
            <w:tcW w:w="5530" w:type="dxa"/>
          </w:tcPr>
          <w:p w:rsidR="00500A7D" w:rsidRDefault="004E2FD7">
            <w:pPr>
              <w:pStyle w:val="TableParagraph"/>
              <w:spacing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ВТОРО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ПОВТАРЯНЕ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СЪЩИ НАРУШЕНИЯ НА ПРАВИЛАТА ИЛИ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ПО-СЕРИОЗНИ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ПОСЛЕДИЦИ:</w:t>
            </w:r>
          </w:p>
          <w:p w:rsidR="00500A7D" w:rsidRDefault="004E2FD7">
            <w:pPr>
              <w:pStyle w:val="TableParagraph"/>
              <w:numPr>
                <w:ilvl w:val="0"/>
                <w:numId w:val="14"/>
              </w:numPr>
              <w:tabs>
                <w:tab w:val="left" w:pos="751"/>
              </w:tabs>
              <w:spacing w:line="357" w:lineRule="auto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 xml:space="preserve">Форми на физически тормоз </w:t>
            </w:r>
            <w:r>
              <w:rPr>
                <w:sz w:val="24"/>
              </w:rPr>
              <w:t>са 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шамаросване, удряне, стъпкване или късане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обграждане,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плюене,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отнемане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разрушаване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собственост,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дърпане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дърпане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коса.</w:t>
            </w:r>
          </w:p>
          <w:p w:rsidR="00500A7D" w:rsidRDefault="004E2FD7">
            <w:pPr>
              <w:pStyle w:val="TableParagraph"/>
              <w:numPr>
                <w:ilvl w:val="0"/>
                <w:numId w:val="14"/>
              </w:numPr>
              <w:tabs>
                <w:tab w:val="left" w:pos="751"/>
              </w:tabs>
              <w:spacing w:before="5"/>
              <w:ind w:hanging="361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вербален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  <w:p w:rsidR="00500A7D" w:rsidRDefault="004E2FD7">
            <w:pPr>
              <w:pStyle w:val="TableParagraph"/>
              <w:spacing w:before="136"/>
              <w:ind w:left="750"/>
              <w:rPr>
                <w:sz w:val="24"/>
              </w:rPr>
            </w:pPr>
            <w:r>
              <w:rPr>
                <w:sz w:val="24"/>
              </w:rPr>
              <w:t>подигравки,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отправени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целия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3828" w:type="dxa"/>
          </w:tcPr>
          <w:p w:rsidR="00500A7D" w:rsidRDefault="004E2FD7">
            <w:pPr>
              <w:pStyle w:val="TableParagraph"/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заедно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съветник,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съвет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 и задължително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родител.</w:t>
            </w:r>
          </w:p>
          <w:p w:rsidR="00500A7D" w:rsidRDefault="00500A7D">
            <w:pPr>
              <w:pStyle w:val="TableParagraph"/>
              <w:spacing w:before="8"/>
              <w:ind w:left="0"/>
              <w:jc w:val="left"/>
              <w:rPr>
                <w:sz w:val="35"/>
              </w:rPr>
            </w:pPr>
          </w:p>
          <w:p w:rsidR="00500A7D" w:rsidRDefault="004E2FD7">
            <w:pPr>
              <w:pStyle w:val="TableParagraph"/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Ако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присъствието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най-добър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детето,</w:t>
            </w:r>
          </w:p>
        </w:tc>
        <w:tc>
          <w:tcPr>
            <w:tcW w:w="2268" w:type="dxa"/>
          </w:tcPr>
          <w:p w:rsidR="00500A7D" w:rsidRDefault="004E2FD7">
            <w:pPr>
              <w:pStyle w:val="TableParagraph"/>
              <w:tabs>
                <w:tab w:val="left" w:pos="1958"/>
              </w:tabs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Ситуацията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тормоз се описва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 на тормоз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случай.</w:t>
            </w:r>
          </w:p>
          <w:p w:rsidR="00500A7D" w:rsidRDefault="00500A7D">
            <w:pPr>
              <w:pStyle w:val="TableParagraph"/>
              <w:spacing w:before="8"/>
              <w:ind w:left="0"/>
              <w:jc w:val="left"/>
              <w:rPr>
                <w:sz w:val="35"/>
              </w:rPr>
            </w:pPr>
          </w:p>
          <w:p w:rsidR="00500A7D" w:rsidRDefault="004E2FD7">
            <w:pPr>
              <w:pStyle w:val="TableParagraph"/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Възстановяване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такива.</w:t>
            </w:r>
          </w:p>
        </w:tc>
        <w:tc>
          <w:tcPr>
            <w:tcW w:w="3402" w:type="dxa"/>
          </w:tcPr>
          <w:p w:rsidR="00500A7D" w:rsidRDefault="004E2FD7">
            <w:pPr>
              <w:pStyle w:val="TableParagraph"/>
              <w:numPr>
                <w:ilvl w:val="0"/>
                <w:numId w:val="13"/>
              </w:numPr>
              <w:tabs>
                <w:tab w:val="left" w:pos="925"/>
              </w:tabs>
              <w:spacing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Верифициране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подозрение или откриване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тормоз.</w:t>
            </w:r>
          </w:p>
          <w:p w:rsidR="00500A7D" w:rsidRDefault="004E2FD7">
            <w:pPr>
              <w:pStyle w:val="TableParagraph"/>
              <w:numPr>
                <w:ilvl w:val="0"/>
                <w:numId w:val="13"/>
              </w:numPr>
              <w:tabs>
                <w:tab w:val="left" w:pos="373"/>
              </w:tabs>
              <w:spacing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Прекратяване на ситуацията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успокояване/интервенция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всички участници.</w:t>
            </w:r>
          </w:p>
          <w:p w:rsidR="00500A7D" w:rsidRDefault="004E2FD7">
            <w:pPr>
              <w:pStyle w:val="TableParagraph"/>
              <w:numPr>
                <w:ilvl w:val="0"/>
                <w:numId w:val="13"/>
              </w:numPr>
              <w:tabs>
                <w:tab w:val="left" w:pos="402"/>
              </w:tabs>
              <w:spacing w:line="36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Уведомяване на ОЗД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по-сериозни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последици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ръководител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заедно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500A7D" w:rsidRDefault="00500A7D">
      <w:pPr>
        <w:spacing w:line="360" w:lineRule="auto"/>
        <w:jc w:val="both"/>
        <w:rPr>
          <w:sz w:val="24"/>
        </w:rPr>
        <w:sectPr w:rsidR="00500A7D">
          <w:pgSz w:w="16840" w:h="11910" w:orient="landscape"/>
          <w:pgMar w:top="980" w:right="840" w:bottom="1120" w:left="740" w:header="0" w:footer="922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3828"/>
        <w:gridCol w:w="2268"/>
        <w:gridCol w:w="3402"/>
      </w:tblGrid>
      <w:tr w:rsidR="00500A7D">
        <w:trPr>
          <w:trHeight w:val="9521"/>
        </w:trPr>
        <w:tc>
          <w:tcPr>
            <w:tcW w:w="5530" w:type="dxa"/>
          </w:tcPr>
          <w:p w:rsidR="00500A7D" w:rsidRDefault="004E2FD7">
            <w:pPr>
              <w:pStyle w:val="TableParagraph"/>
              <w:spacing w:line="273" w:lineRule="exact"/>
              <w:ind w:left="750"/>
              <w:rPr>
                <w:sz w:val="24"/>
              </w:rPr>
            </w:pPr>
            <w:r>
              <w:rPr>
                <w:sz w:val="24"/>
              </w:rPr>
              <w:lastRenderedPageBreak/>
              <w:t>група,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обиди;</w:t>
            </w:r>
          </w:p>
          <w:p w:rsidR="00500A7D" w:rsidRDefault="004E2FD7">
            <w:pPr>
              <w:pStyle w:val="TableParagraph"/>
              <w:numPr>
                <w:ilvl w:val="0"/>
                <w:numId w:val="12"/>
              </w:numPr>
              <w:tabs>
                <w:tab w:val="left" w:pos="751"/>
              </w:tabs>
              <w:spacing w:before="138" w:line="357" w:lineRule="auto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 xml:space="preserve">Форми на психически тормоз </w:t>
            </w:r>
            <w:r>
              <w:rPr>
                <w:sz w:val="24"/>
              </w:rPr>
              <w:t>са 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изнудване,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заплашване,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несправедливо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забрана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общуване,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отхвърляне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манипулация.</w:t>
            </w:r>
          </w:p>
          <w:p w:rsidR="00500A7D" w:rsidRDefault="004E2FD7">
            <w:pPr>
              <w:pStyle w:val="TableParagraph"/>
              <w:numPr>
                <w:ilvl w:val="0"/>
                <w:numId w:val="12"/>
              </w:numPr>
              <w:tabs>
                <w:tab w:val="left" w:pos="751"/>
              </w:tabs>
              <w:spacing w:before="2" w:line="357" w:lineRule="auto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интригантстване,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разпространяване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слухове, публично отхвърляне и игнориране,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неприемане,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манипулиране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използване.</w:t>
            </w:r>
          </w:p>
          <w:p w:rsidR="00500A7D" w:rsidRDefault="004E2FD7">
            <w:pPr>
              <w:pStyle w:val="TableParagraph"/>
              <w:numPr>
                <w:ilvl w:val="0"/>
                <w:numId w:val="12"/>
              </w:numPr>
              <w:tabs>
                <w:tab w:val="left" w:pos="751"/>
              </w:tabs>
              <w:spacing w:before="2" w:line="357" w:lineRule="auto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 xml:space="preserve">Форми на сексуален тормоз </w:t>
            </w:r>
            <w:r>
              <w:rPr>
                <w:sz w:val="24"/>
              </w:rPr>
              <w:t>са 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сексуално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докосване,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порнографски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интимни части на тялото и сваляне на дрехи,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подтикване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принуждаване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сексуални действия, заснемане в сексуални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пози.</w:t>
            </w:r>
          </w:p>
          <w:p w:rsidR="00500A7D" w:rsidRDefault="004E2FD7">
            <w:pPr>
              <w:pStyle w:val="TableParagraph"/>
              <w:numPr>
                <w:ilvl w:val="0"/>
                <w:numId w:val="12"/>
              </w:numPr>
              <w:tabs>
                <w:tab w:val="left" w:pos="751"/>
              </w:tabs>
              <w:spacing w:before="9" w:line="357" w:lineRule="auto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кибертормоз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непоискано заснемане и разпространяване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злоупотреба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блогове,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форуми,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заснемане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разрешение.</w:t>
            </w:r>
          </w:p>
        </w:tc>
        <w:tc>
          <w:tcPr>
            <w:tcW w:w="3828" w:type="dxa"/>
          </w:tcPr>
          <w:p w:rsidR="00500A7D" w:rsidRDefault="004E2FD7">
            <w:pPr>
              <w:pStyle w:val="TableParagraph"/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например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наранил,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застрашил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директорът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 обърне към отделите за закрила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детето.</w:t>
            </w:r>
          </w:p>
          <w:p w:rsidR="00500A7D" w:rsidRDefault="00500A7D">
            <w:pPr>
              <w:pStyle w:val="TableParagraph"/>
              <w:spacing w:before="8"/>
              <w:ind w:left="0"/>
              <w:jc w:val="left"/>
              <w:rPr>
                <w:sz w:val="35"/>
              </w:rPr>
            </w:pPr>
          </w:p>
          <w:p w:rsidR="00500A7D" w:rsidRDefault="004E2FD7">
            <w:pPr>
              <w:pStyle w:val="TableParagraph"/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Координационният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случай.</w:t>
            </w:r>
          </w:p>
        </w:tc>
        <w:tc>
          <w:tcPr>
            <w:tcW w:w="2268" w:type="dxa"/>
          </w:tcPr>
          <w:p w:rsidR="00500A7D" w:rsidRDefault="00500A7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402" w:type="dxa"/>
          </w:tcPr>
          <w:p w:rsidR="00500A7D" w:rsidRDefault="004E2FD7">
            <w:pPr>
              <w:pStyle w:val="TableParagraph"/>
              <w:tabs>
                <w:tab w:val="left" w:pos="756"/>
                <w:tab w:val="left" w:pos="1304"/>
                <w:tab w:val="left" w:pos="1420"/>
                <w:tab w:val="left" w:pos="1813"/>
                <w:tab w:val="left" w:pos="2180"/>
                <w:tab w:val="left" w:pos="2915"/>
                <w:tab w:val="left" w:pos="3186"/>
              </w:tabs>
              <w:spacing w:line="360" w:lineRule="auto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психолога/педагогическия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съветник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Уведомяването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задължително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незабавно,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когато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отнася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сексуален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тормоз,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проявяващи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подтикване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принуждаване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сексуални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500A7D" w:rsidRDefault="004E2FD7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Уведомяване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родител.</w:t>
            </w:r>
          </w:p>
          <w:p w:rsidR="00500A7D" w:rsidRDefault="004E2FD7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>Консултации.</w:t>
            </w:r>
          </w:p>
          <w:p w:rsidR="00500A7D" w:rsidRDefault="004E2FD7">
            <w:pPr>
              <w:pStyle w:val="TableParagraph"/>
              <w:numPr>
                <w:ilvl w:val="0"/>
                <w:numId w:val="11"/>
              </w:numPr>
              <w:tabs>
                <w:tab w:val="left" w:pos="407"/>
              </w:tabs>
              <w:spacing w:before="138"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Мерки и действия -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съвет: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регистъра и предприемане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разписване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програма.</w:t>
            </w:r>
          </w:p>
          <w:p w:rsidR="00500A7D" w:rsidRDefault="004E2FD7">
            <w:pPr>
              <w:pStyle w:val="TableParagraph"/>
              <w:numPr>
                <w:ilvl w:val="0"/>
                <w:numId w:val="11"/>
              </w:numPr>
              <w:tabs>
                <w:tab w:val="left" w:pos="1038"/>
                <w:tab w:val="left" w:pos="1039"/>
                <w:tab w:val="left" w:pos="3059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предприетите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</w:tbl>
    <w:p w:rsidR="00500A7D" w:rsidRDefault="00500A7D">
      <w:pPr>
        <w:spacing w:line="360" w:lineRule="auto"/>
        <w:jc w:val="both"/>
        <w:rPr>
          <w:sz w:val="24"/>
        </w:rPr>
        <w:sectPr w:rsidR="00500A7D">
          <w:pgSz w:w="16840" w:h="11910" w:orient="landscape"/>
          <w:pgMar w:top="980" w:right="840" w:bottom="1120" w:left="740" w:header="0" w:footer="922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3828"/>
        <w:gridCol w:w="2268"/>
        <w:gridCol w:w="3402"/>
      </w:tblGrid>
      <w:tr w:rsidR="00500A7D">
        <w:trPr>
          <w:trHeight w:val="827"/>
        </w:trPr>
        <w:tc>
          <w:tcPr>
            <w:tcW w:w="5530" w:type="dxa"/>
            <w:shd w:val="clear" w:color="auto" w:fill="B6DDE8"/>
          </w:tcPr>
          <w:p w:rsidR="00500A7D" w:rsidRDefault="004E2FD7">
            <w:pPr>
              <w:pStyle w:val="TableParagraph"/>
              <w:spacing w:before="206"/>
              <w:ind w:left="1893" w:right="1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Ниво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</w:p>
        </w:tc>
        <w:tc>
          <w:tcPr>
            <w:tcW w:w="3828" w:type="dxa"/>
            <w:shd w:val="clear" w:color="auto" w:fill="B6DDE8"/>
          </w:tcPr>
          <w:p w:rsidR="00500A7D" w:rsidRDefault="004E2FD7">
            <w:pPr>
              <w:pStyle w:val="TableParagraph"/>
              <w:spacing w:before="206"/>
              <w:ind w:left="6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Отговор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училището</w:t>
            </w:r>
          </w:p>
        </w:tc>
        <w:tc>
          <w:tcPr>
            <w:tcW w:w="2268" w:type="dxa"/>
            <w:shd w:val="clear" w:color="auto" w:fill="B6DDE8"/>
          </w:tcPr>
          <w:p w:rsidR="00500A7D" w:rsidRDefault="004E2FD7">
            <w:pPr>
              <w:pStyle w:val="TableParagraph"/>
              <w:spacing w:before="206"/>
              <w:ind w:left="2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Документиране</w:t>
            </w:r>
          </w:p>
        </w:tc>
        <w:tc>
          <w:tcPr>
            <w:tcW w:w="3402" w:type="dxa"/>
            <w:shd w:val="clear" w:color="auto" w:fill="B6DDE8"/>
          </w:tcPr>
          <w:p w:rsidR="00500A7D" w:rsidRDefault="004E2FD7">
            <w:pPr>
              <w:pStyle w:val="TableParagraph"/>
              <w:spacing w:line="275" w:lineRule="exact"/>
              <w:ind w:left="18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Последователност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500A7D" w:rsidRDefault="004E2FD7">
            <w:pPr>
              <w:pStyle w:val="TableParagraph"/>
              <w:spacing w:before="138"/>
              <w:ind w:left="18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процедурите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интервенция</w:t>
            </w:r>
          </w:p>
        </w:tc>
      </w:tr>
      <w:tr w:rsidR="00500A7D">
        <w:trPr>
          <w:trHeight w:val="8745"/>
        </w:trPr>
        <w:tc>
          <w:tcPr>
            <w:tcW w:w="5530" w:type="dxa"/>
          </w:tcPr>
          <w:p w:rsidR="00500A7D" w:rsidRDefault="004E2FD7">
            <w:pPr>
              <w:pStyle w:val="TableParagraph"/>
              <w:spacing w:line="360" w:lineRule="auto"/>
              <w:ind w:right="91"/>
              <w:rPr>
                <w:sz w:val="24"/>
              </w:rPr>
            </w:pPr>
            <w:r>
              <w:rPr>
                <w:sz w:val="24"/>
              </w:rPr>
              <w:t>ТРЕТО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ЗЛОУПОТРЕБА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ЕКСТРЕМНИ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КОИТО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СЪЩЕСТВУВА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 ЗДРАВЕТО ИЛИ ЗА ТЕЛЕСНИЯ </w:t>
            </w:r>
            <w:r>
              <w:rPr>
                <w:sz w:val="24"/>
              </w:rPr>
              <w:t>ИНТЕГРИТЕТ,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УЧАСТНИЦИТЕ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СИТУАЦИЯТА:</w:t>
            </w:r>
          </w:p>
          <w:p w:rsidR="00500A7D" w:rsidRDefault="004E2FD7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line="357" w:lineRule="auto"/>
              <w:ind w:right="91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сбиване, </w:t>
            </w:r>
            <w:r>
              <w:rPr>
                <w:spacing w:val="-2"/>
                <w:sz w:val="24"/>
              </w:rPr>
              <w:t>задушаване, събаряне, причиняване на</w:t>
            </w:r>
            <w:r>
              <w:rPr>
                <w:spacing w:val="-1"/>
                <w:sz w:val="24"/>
              </w:rPr>
              <w:t xml:space="preserve"> изгаряния </w:t>
            </w:r>
            <w:r>
              <w:rPr>
                <w:sz w:val="24"/>
              </w:rPr>
              <w:t>и други наранявания, намушкване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остър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прозорец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 място, лишаване от храна, излагане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ниски или високи температури и заплашване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оръжие.</w:t>
            </w:r>
          </w:p>
          <w:p w:rsidR="00500A7D" w:rsidRDefault="004E2FD7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before="7" w:line="357" w:lineRule="auto"/>
              <w:ind w:right="91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вербален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закани,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заплахи,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обиди,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клетви,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които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накърняват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сериозно достойнството, </w:t>
            </w:r>
            <w:r>
              <w:rPr>
                <w:spacing w:val="-1"/>
                <w:sz w:val="24"/>
              </w:rPr>
              <w:t>публично унижение и</w:t>
            </w:r>
            <w:r>
              <w:rPr>
                <w:sz w:val="24"/>
              </w:rPr>
              <w:t xml:space="preserve"> др.;</w:t>
            </w:r>
          </w:p>
          <w:p w:rsidR="00500A7D" w:rsidRDefault="004E2FD7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before="2" w:line="355" w:lineRule="auto"/>
              <w:ind w:right="91"/>
              <w:rPr>
                <w:sz w:val="24"/>
              </w:rPr>
            </w:pPr>
            <w:r>
              <w:rPr>
                <w:b/>
                <w:sz w:val="24"/>
              </w:rPr>
              <w:t xml:space="preserve">Форми на психически тормоз </w:t>
            </w:r>
            <w:r>
              <w:rPr>
                <w:sz w:val="24"/>
              </w:rPr>
              <w:t>са 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сплашване,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изнудване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сериозни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насилствено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отнемане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вещи,</w:t>
            </w:r>
          </w:p>
          <w:p w:rsidR="00500A7D" w:rsidRDefault="004E2FD7">
            <w:pPr>
              <w:pStyle w:val="TableParagraph"/>
              <w:spacing w:before="6"/>
              <w:ind w:left="567"/>
              <w:rPr>
                <w:sz w:val="24"/>
              </w:rPr>
            </w:pPr>
            <w:r>
              <w:rPr>
                <w:sz w:val="24"/>
              </w:rPr>
              <w:t>ограничаване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движението,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склоняване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</w:tcPr>
          <w:p w:rsidR="00500A7D" w:rsidRDefault="004E2FD7">
            <w:pPr>
              <w:pStyle w:val="TableParagraph"/>
              <w:tabs>
                <w:tab w:val="left" w:pos="684"/>
                <w:tab w:val="left" w:pos="787"/>
                <w:tab w:val="left" w:pos="1081"/>
                <w:tab w:val="left" w:pos="1303"/>
                <w:tab w:val="left" w:pos="1438"/>
                <w:tab w:val="left" w:pos="1469"/>
                <w:tab w:val="left" w:pos="1516"/>
                <w:tab w:val="left" w:pos="1861"/>
                <w:tab w:val="left" w:pos="2083"/>
                <w:tab w:val="left" w:pos="2197"/>
                <w:tab w:val="left" w:pos="2340"/>
                <w:tab w:val="left" w:pos="2418"/>
                <w:tab w:val="left" w:pos="2624"/>
                <w:tab w:val="left" w:pos="2718"/>
                <w:tab w:val="left" w:pos="2886"/>
                <w:tab w:val="left" w:pos="3186"/>
                <w:tab w:val="left" w:pos="3221"/>
                <w:tab w:val="left" w:pos="3332"/>
                <w:tab w:val="left" w:pos="3404"/>
                <w:tab w:val="left" w:pos="3502"/>
              </w:tabs>
              <w:spacing w:line="360" w:lineRule="auto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трето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ниво,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правило,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уведомяването</w:t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ОЗД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полицията</w:t>
            </w:r>
            <w:r>
              <w:rPr>
                <w:spacing w:val="-8"/>
                <w:sz w:val="24"/>
              </w:rPr>
              <w:tab/>
            </w:r>
            <w:r>
              <w:rPr>
                <w:spacing w:val="-8"/>
                <w:sz w:val="24"/>
              </w:rPr>
              <w:tab/>
            </w:r>
            <w:r>
              <w:rPr>
                <w:spacing w:val="-8"/>
                <w:sz w:val="24"/>
              </w:rPr>
              <w:tab/>
            </w:r>
            <w:r>
              <w:rPr>
                <w:spacing w:val="-7"/>
                <w:sz w:val="24"/>
              </w:rPr>
              <w:t>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незабавно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7"/>
                <w:sz w:val="24"/>
              </w:rPr>
              <w:tab/>
            </w:r>
            <w:r>
              <w:rPr>
                <w:spacing w:val="-7"/>
                <w:sz w:val="24"/>
              </w:rPr>
              <w:tab/>
            </w:r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служителя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училището, </w:t>
            </w:r>
            <w:r>
              <w:rPr>
                <w:spacing w:val="-8"/>
                <w:sz w:val="24"/>
              </w:rPr>
              <w:t>идентифицирал тормоза.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училище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предприемат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заедно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координационния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7"/>
                <w:sz w:val="24"/>
              </w:rPr>
              <w:tab/>
            </w:r>
            <w:r>
              <w:rPr>
                <w:spacing w:val="-7"/>
                <w:sz w:val="24"/>
              </w:rPr>
              <w:tab/>
            </w:r>
            <w:r>
              <w:rPr>
                <w:spacing w:val="-7"/>
                <w:sz w:val="24"/>
              </w:rPr>
              <w:tab/>
            </w:r>
            <w:r>
              <w:rPr>
                <w:spacing w:val="-6"/>
                <w:sz w:val="24"/>
              </w:rPr>
              <w:t>съвет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6"/>
                <w:sz w:val="24"/>
              </w:rPr>
              <w:tab/>
            </w:r>
            <w:r>
              <w:rPr>
                <w:spacing w:val="-6"/>
                <w:sz w:val="24"/>
              </w:rPr>
              <w:tab/>
            </w:r>
            <w:r>
              <w:rPr>
                <w:spacing w:val="-6"/>
                <w:sz w:val="24"/>
              </w:rPr>
              <w:tab/>
            </w:r>
            <w:r>
              <w:rPr>
                <w:spacing w:val="-6"/>
                <w:sz w:val="24"/>
              </w:rPr>
              <w:tab/>
              <w:t>със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задължителното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родител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компетентни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власти,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услуги (центрове за социална 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здравни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центрове,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детето,</w:t>
            </w:r>
            <w:r>
              <w:rPr>
                <w:spacing w:val="-8"/>
                <w:sz w:val="24"/>
              </w:rPr>
              <w:tab/>
            </w:r>
            <w:r>
              <w:rPr>
                <w:spacing w:val="-8"/>
                <w:sz w:val="24"/>
              </w:rPr>
              <w:tab/>
            </w:r>
            <w:r>
              <w:rPr>
                <w:sz w:val="24"/>
              </w:rPr>
              <w:t>полиция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др.).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присъствието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добър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детето,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например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наранил,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pacing w:val="-8"/>
                <w:sz w:val="24"/>
              </w:rPr>
              <w:t>застрашил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нарушил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училищната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процедура,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директорът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информира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центъра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социална работа, отделите за закрила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детето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и/или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полицията.</w:t>
            </w:r>
          </w:p>
        </w:tc>
        <w:tc>
          <w:tcPr>
            <w:tcW w:w="2268" w:type="dxa"/>
          </w:tcPr>
          <w:p w:rsidR="00500A7D" w:rsidRDefault="004E2FD7">
            <w:pPr>
              <w:pStyle w:val="TableParagraph"/>
              <w:tabs>
                <w:tab w:val="left" w:pos="1429"/>
              </w:tabs>
              <w:spacing w:line="36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Ситуациите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за случаи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тормоз, като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интензивна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случая,</w:t>
            </w:r>
          </w:p>
          <w:p w:rsidR="00500A7D" w:rsidRDefault="004E2FD7">
            <w:pPr>
              <w:pStyle w:val="TableParagraph"/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включваща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участници,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00A7D" w:rsidRDefault="004E2FD7">
            <w:pPr>
              <w:pStyle w:val="TableParagraph"/>
              <w:tabs>
                <w:tab w:val="left" w:pos="792"/>
                <w:tab w:val="left" w:pos="1199"/>
                <w:tab w:val="left" w:pos="1242"/>
                <w:tab w:val="left" w:pos="1826"/>
                <w:tab w:val="left" w:pos="1949"/>
                <w:tab w:val="left" w:pos="2030"/>
              </w:tabs>
              <w:spacing w:line="360" w:lineRule="auto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потребностите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инициират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процедури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съответствие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със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закона.</w:t>
            </w:r>
          </w:p>
          <w:p w:rsidR="00500A7D" w:rsidRDefault="00500A7D">
            <w:pPr>
              <w:pStyle w:val="TableParagraph"/>
              <w:spacing w:before="8"/>
              <w:ind w:left="0"/>
              <w:jc w:val="left"/>
              <w:rPr>
                <w:sz w:val="35"/>
              </w:rPr>
            </w:pPr>
          </w:p>
          <w:p w:rsidR="00500A7D" w:rsidRDefault="004E2FD7">
            <w:pPr>
              <w:pStyle w:val="TableParagraph"/>
              <w:tabs>
                <w:tab w:val="left" w:pos="16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Ако</w:t>
            </w:r>
            <w:r>
              <w:rPr>
                <w:sz w:val="24"/>
              </w:rPr>
              <w:tab/>
              <w:t>друга</w:t>
            </w:r>
          </w:p>
          <w:p w:rsidR="00500A7D" w:rsidRDefault="004E2FD7">
            <w:pPr>
              <w:pStyle w:val="TableParagraph"/>
              <w:tabs>
                <w:tab w:val="left" w:pos="1788"/>
              </w:tabs>
              <w:spacing w:before="138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или</w:t>
            </w:r>
          </w:p>
        </w:tc>
        <w:tc>
          <w:tcPr>
            <w:tcW w:w="3402" w:type="dxa"/>
          </w:tcPr>
          <w:p w:rsidR="00500A7D" w:rsidRDefault="004E2FD7">
            <w:pPr>
              <w:pStyle w:val="TableParagraph"/>
              <w:numPr>
                <w:ilvl w:val="0"/>
                <w:numId w:val="9"/>
              </w:numPr>
              <w:tabs>
                <w:tab w:val="left" w:pos="925"/>
              </w:tabs>
              <w:spacing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Верифициране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подозрениe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откриване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незабавно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уведомяване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полицията.</w:t>
            </w:r>
          </w:p>
          <w:p w:rsidR="00500A7D" w:rsidRDefault="00500A7D">
            <w:pPr>
              <w:pStyle w:val="TableParagraph"/>
              <w:spacing w:before="8"/>
              <w:ind w:left="0"/>
              <w:jc w:val="left"/>
              <w:rPr>
                <w:sz w:val="35"/>
              </w:rPr>
            </w:pPr>
          </w:p>
          <w:p w:rsidR="00500A7D" w:rsidRDefault="004E2FD7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Прекратяване на ситуацията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успокояване/интервенция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участниците.</w:t>
            </w:r>
          </w:p>
          <w:p w:rsidR="00500A7D" w:rsidRDefault="00500A7D">
            <w:pPr>
              <w:pStyle w:val="TableParagraph"/>
              <w:ind w:left="0"/>
              <w:jc w:val="left"/>
              <w:rPr>
                <w:sz w:val="36"/>
              </w:rPr>
            </w:pPr>
          </w:p>
          <w:p w:rsidR="00500A7D" w:rsidRDefault="004E2FD7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367" w:hanging="261"/>
              <w:jc w:val="both"/>
              <w:rPr>
                <w:sz w:val="24"/>
              </w:rPr>
            </w:pPr>
            <w:r>
              <w:rPr>
                <w:sz w:val="24"/>
              </w:rPr>
              <w:t>Уведомяване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родител.</w:t>
            </w:r>
          </w:p>
          <w:p w:rsidR="00500A7D" w:rsidRDefault="00500A7D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500A7D" w:rsidRDefault="00500A7D">
            <w:pPr>
              <w:pStyle w:val="TableParagraph"/>
              <w:ind w:left="0"/>
              <w:jc w:val="left"/>
            </w:pPr>
          </w:p>
          <w:p w:rsidR="00500A7D" w:rsidRDefault="004E2FD7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Консултации- предприемане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индивидуални разговори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участниците.</w:t>
            </w:r>
          </w:p>
          <w:p w:rsidR="00500A7D" w:rsidRDefault="00500A7D">
            <w:pPr>
              <w:pStyle w:val="TableParagraph"/>
              <w:ind w:left="0"/>
              <w:jc w:val="left"/>
              <w:rPr>
                <w:sz w:val="36"/>
              </w:rPr>
            </w:pPr>
          </w:p>
          <w:p w:rsidR="00500A7D" w:rsidRDefault="004E2FD7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spacing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Мерки и действия от страна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интензивна работа по случай,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информиране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насочване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</w:p>
        </w:tc>
      </w:tr>
    </w:tbl>
    <w:p w:rsidR="00500A7D" w:rsidRDefault="00500A7D">
      <w:pPr>
        <w:spacing w:line="360" w:lineRule="auto"/>
        <w:jc w:val="both"/>
        <w:rPr>
          <w:sz w:val="24"/>
        </w:rPr>
        <w:sectPr w:rsidR="00500A7D">
          <w:pgSz w:w="16840" w:h="11910" w:orient="landscape"/>
          <w:pgMar w:top="980" w:right="840" w:bottom="1120" w:left="740" w:header="0" w:footer="922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3828"/>
        <w:gridCol w:w="2268"/>
        <w:gridCol w:w="3402"/>
      </w:tblGrid>
      <w:tr w:rsidR="00500A7D">
        <w:trPr>
          <w:trHeight w:val="8745"/>
        </w:trPr>
        <w:tc>
          <w:tcPr>
            <w:tcW w:w="5530" w:type="dxa"/>
          </w:tcPr>
          <w:p w:rsidR="00500A7D" w:rsidRDefault="004E2FD7">
            <w:pPr>
              <w:pStyle w:val="TableParagraph"/>
              <w:spacing w:line="360" w:lineRule="auto"/>
              <w:ind w:left="567" w:right="91"/>
              <w:rPr>
                <w:sz w:val="24"/>
              </w:rPr>
            </w:pPr>
            <w:r>
              <w:rPr>
                <w:sz w:val="24"/>
              </w:rPr>
              <w:lastRenderedPageBreak/>
              <w:t>употреба на наркотични и други психотични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 включване в деструктивни групи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500A7D" w:rsidRDefault="004E2FD7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line="357" w:lineRule="auto"/>
              <w:ind w:right="91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измъчване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организиране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затворени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групи (банди), последиците от които нараняват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други.</w:t>
            </w:r>
          </w:p>
          <w:p w:rsidR="00500A7D" w:rsidRDefault="004E2FD7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before="1" w:line="357" w:lineRule="auto"/>
              <w:ind w:right="90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сексуален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съблазняване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възрастен,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злоупотреба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подстрекаване,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изнудване, склоняване </w:t>
            </w:r>
            <w:r>
              <w:rPr>
                <w:spacing w:val="-2"/>
                <w:sz w:val="24"/>
              </w:rPr>
              <w:t>и/или принуждаване към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сексуални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изнасилване,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кръвосмешение.</w:t>
            </w:r>
          </w:p>
          <w:p w:rsidR="00500A7D" w:rsidRDefault="004E2FD7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before="7" w:line="357" w:lineRule="auto"/>
              <w:ind w:right="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 на кибертормоз </w:t>
            </w:r>
            <w:r>
              <w:rPr>
                <w:spacing w:val="-2"/>
                <w:sz w:val="24"/>
              </w:rPr>
              <w:t xml:space="preserve">са например: </w:t>
            </w:r>
            <w:r>
              <w:rPr>
                <w:spacing w:val="-1"/>
                <w:sz w:val="24"/>
              </w:rPr>
              <w:t>повторно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непоискано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заснемане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разпространяване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злоупотреба с блогове, форуми, социални </w:t>
            </w:r>
            <w:r>
              <w:rPr>
                <w:spacing w:val="-4"/>
                <w:sz w:val="24"/>
              </w:rPr>
              <w:t>мрежи,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заснемане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разрешение,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заснемане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сцени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насилие,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разпространение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записи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снимки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</w:t>
            </w:r>
          </w:p>
          <w:p w:rsidR="00500A7D" w:rsidRDefault="004E2FD7">
            <w:pPr>
              <w:pStyle w:val="TableParagraph"/>
              <w:spacing w:before="7"/>
              <w:ind w:left="567"/>
              <w:rPr>
                <w:sz w:val="24"/>
              </w:rPr>
            </w:pPr>
            <w:r>
              <w:rPr>
                <w:spacing w:val="-6"/>
                <w:sz w:val="24"/>
              </w:rPr>
              <w:t>детска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порнография.</w:t>
            </w:r>
          </w:p>
        </w:tc>
        <w:tc>
          <w:tcPr>
            <w:tcW w:w="3828" w:type="dxa"/>
          </w:tcPr>
          <w:p w:rsidR="00500A7D" w:rsidRDefault="004E2FD7">
            <w:pPr>
              <w:pStyle w:val="TableParagraph"/>
              <w:spacing w:line="360" w:lineRule="auto"/>
              <w:ind w:right="88"/>
              <w:rPr>
                <w:sz w:val="24"/>
              </w:rPr>
            </w:pPr>
            <w:r>
              <w:rPr>
                <w:sz w:val="24"/>
              </w:rPr>
              <w:t>Отговорът на училището може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насочване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срещу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противообществените</w:t>
            </w:r>
            <w:r>
              <w:rPr>
                <w:sz w:val="24"/>
              </w:rPr>
              <w:t xml:space="preserve"> прояви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малолетните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непълнолетните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полицията,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координационнния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механизъм;</w:t>
            </w:r>
            <w:r>
              <w:rPr>
                <w:spacing w:val="-1"/>
                <w:sz w:val="24"/>
              </w:rPr>
              <w:t xml:space="preserve"> съставяне </w:t>
            </w:r>
            <w:r>
              <w:rPr>
                <w:sz w:val="24"/>
              </w:rPr>
              <w:t>на Протокол за тормоз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възстановяване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щетата;</w:t>
            </w:r>
          </w:p>
          <w:p w:rsidR="00500A7D" w:rsidRDefault="004E2FD7">
            <w:pPr>
              <w:pStyle w:val="TableParagraph"/>
              <w:spacing w:line="360" w:lineRule="auto"/>
              <w:ind w:right="88"/>
              <w:rPr>
                <w:sz w:val="24"/>
              </w:rPr>
            </w:pPr>
            <w:r>
              <w:rPr>
                <w:sz w:val="24"/>
              </w:rPr>
              <w:t>включване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допълнителни програми, насочване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към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услуги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общността.</w:t>
            </w:r>
          </w:p>
        </w:tc>
        <w:tc>
          <w:tcPr>
            <w:tcW w:w="2268" w:type="dxa"/>
          </w:tcPr>
          <w:p w:rsidR="00500A7D" w:rsidRDefault="004E2FD7">
            <w:pPr>
              <w:pStyle w:val="TableParagraph"/>
              <w:tabs>
                <w:tab w:val="left" w:pos="697"/>
                <w:tab w:val="left" w:pos="892"/>
                <w:tab w:val="left" w:pos="2033"/>
              </w:tabs>
              <w:spacing w:line="360" w:lineRule="auto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услуга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въвлечена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работата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ученика, </w:t>
            </w:r>
            <w:r>
              <w:rPr>
                <w:spacing w:val="-1"/>
                <w:sz w:val="24"/>
              </w:rPr>
              <w:t>училището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установява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връзка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услуги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хармонизира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дейностите.</w:t>
            </w:r>
          </w:p>
        </w:tc>
        <w:tc>
          <w:tcPr>
            <w:tcW w:w="3402" w:type="dxa"/>
          </w:tcPr>
          <w:p w:rsidR="00500A7D" w:rsidRDefault="004E2FD7">
            <w:pPr>
              <w:pStyle w:val="TableParagraph"/>
              <w:spacing w:line="360" w:lineRule="auto"/>
              <w:ind w:right="86"/>
              <w:jc w:val="left"/>
              <w:rPr>
                <w:sz w:val="24"/>
              </w:rPr>
            </w:pPr>
            <w:r>
              <w:rPr>
                <w:sz w:val="24"/>
              </w:rPr>
              <w:t>други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</w:p>
          <w:p w:rsidR="00500A7D" w:rsidRDefault="00500A7D">
            <w:pPr>
              <w:pStyle w:val="TableParagraph"/>
              <w:spacing w:before="8"/>
              <w:ind w:left="0"/>
              <w:jc w:val="left"/>
              <w:rPr>
                <w:sz w:val="35"/>
              </w:rPr>
            </w:pPr>
          </w:p>
          <w:p w:rsidR="00500A7D" w:rsidRDefault="004E2FD7">
            <w:pPr>
              <w:pStyle w:val="TableParagraph"/>
              <w:tabs>
                <w:tab w:val="left" w:pos="1038"/>
                <w:tab w:val="left" w:pos="3059"/>
              </w:tabs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предприетите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</w:tbl>
    <w:p w:rsidR="00500A7D" w:rsidRDefault="00500A7D">
      <w:pPr>
        <w:spacing w:line="360" w:lineRule="auto"/>
        <w:rPr>
          <w:sz w:val="24"/>
        </w:rPr>
        <w:sectPr w:rsidR="00500A7D">
          <w:pgSz w:w="16840" w:h="11910" w:orient="landscape"/>
          <w:pgMar w:top="980" w:right="840" w:bottom="1120" w:left="740" w:header="0" w:footer="922" w:gutter="0"/>
          <w:cols w:space="720"/>
        </w:sectPr>
      </w:pPr>
    </w:p>
    <w:p w:rsidR="00500A7D" w:rsidRDefault="004E2FD7">
      <w:pPr>
        <w:pStyle w:val="Heading1"/>
        <w:numPr>
          <w:ilvl w:val="0"/>
          <w:numId w:val="18"/>
        </w:numPr>
        <w:tabs>
          <w:tab w:val="left" w:pos="1186"/>
        </w:tabs>
        <w:spacing w:before="75"/>
      </w:pPr>
      <w:r>
        <w:lastRenderedPageBreak/>
        <w:t>Насочване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случаи</w:t>
      </w:r>
      <w:r>
        <w:rPr>
          <w:spacing w:val="-2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външни</w:t>
      </w:r>
      <w:r>
        <w:rPr>
          <w:spacing w:val="-2"/>
        </w:rPr>
        <w:t xml:space="preserve"> </w:t>
      </w:r>
      <w:r>
        <w:t>служби</w:t>
      </w:r>
    </w:p>
    <w:p w:rsidR="00500A7D" w:rsidRDefault="004E2FD7">
      <w:pPr>
        <w:pStyle w:val="BodyText"/>
        <w:spacing w:before="135" w:line="360" w:lineRule="auto"/>
        <w:ind w:right="108" w:firstLine="708"/>
      </w:pPr>
      <w:r>
        <w:t>При</w:t>
      </w:r>
      <w:r>
        <w:rPr>
          <w:spacing w:val="1"/>
        </w:rPr>
        <w:t xml:space="preserve"> </w:t>
      </w:r>
      <w:r>
        <w:t>идентифициране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тормоз,</w:t>
      </w:r>
      <w:r>
        <w:rPr>
          <w:spacing w:val="1"/>
        </w:rPr>
        <w:t xml:space="preserve"> </w:t>
      </w:r>
      <w:r>
        <w:t>следва</w:t>
      </w:r>
      <w:r>
        <w:rPr>
          <w:spacing w:val="1"/>
        </w:rPr>
        <w:t xml:space="preserve"> </w:t>
      </w:r>
      <w:r>
        <w:t>незабавно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t>уведомят</w:t>
      </w:r>
      <w:r>
        <w:rPr>
          <w:spacing w:val="1"/>
        </w:rPr>
        <w:t xml:space="preserve"> </w:t>
      </w:r>
      <w:r>
        <w:t>органите за закрила на детето: ОЗД и/или полиция. Уведомяването е задължение на всеки</w:t>
      </w:r>
      <w:r>
        <w:rPr>
          <w:spacing w:val="1"/>
        </w:rPr>
        <w:t xml:space="preserve"> </w:t>
      </w:r>
      <w:r>
        <w:t>гражданин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силата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Закона</w:t>
      </w:r>
      <w:r>
        <w:rPr>
          <w:spacing w:val="37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закрила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детето</w:t>
      </w:r>
      <w:r>
        <w:rPr>
          <w:spacing w:val="37"/>
        </w:rPr>
        <w:t xml:space="preserve"> </w:t>
      </w:r>
      <w:r>
        <w:t>(ЗЗД),</w:t>
      </w:r>
      <w:r>
        <w:rPr>
          <w:spacing w:val="37"/>
        </w:rPr>
        <w:t xml:space="preserve"> </w:t>
      </w:r>
      <w:r>
        <w:t>следователно</w:t>
      </w:r>
      <w:r>
        <w:rPr>
          <w:spacing w:val="37"/>
        </w:rPr>
        <w:t xml:space="preserve"> </w:t>
      </w:r>
      <w:r>
        <w:t>сигнал</w:t>
      </w:r>
      <w:r>
        <w:rPr>
          <w:spacing w:val="38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отдел</w:t>
      </w:r>
    </w:p>
    <w:p w:rsidR="00500A7D" w:rsidRDefault="004E2FD7">
      <w:pPr>
        <w:pStyle w:val="BodyText"/>
        <w:spacing w:line="360" w:lineRule="auto"/>
      </w:pPr>
      <w:r>
        <w:t>„Закрила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детето“</w:t>
      </w:r>
      <w:r>
        <w:rPr>
          <w:spacing w:val="39"/>
        </w:rPr>
        <w:t xml:space="preserve"> </w:t>
      </w:r>
      <w:r>
        <w:t>и/или</w:t>
      </w:r>
      <w:r>
        <w:rPr>
          <w:spacing w:val="39"/>
        </w:rPr>
        <w:t xml:space="preserve"> </w:t>
      </w:r>
      <w:r>
        <w:t>Районно</w:t>
      </w:r>
      <w:r>
        <w:rPr>
          <w:spacing w:val="39"/>
        </w:rPr>
        <w:t xml:space="preserve"> </w:t>
      </w:r>
      <w:r>
        <w:t>управление</w:t>
      </w:r>
      <w:r>
        <w:rPr>
          <w:spacing w:val="39"/>
        </w:rPr>
        <w:t xml:space="preserve"> </w:t>
      </w:r>
      <w:r>
        <w:t>„Полиция“</w:t>
      </w:r>
      <w:r>
        <w:rPr>
          <w:spacing w:val="39"/>
        </w:rPr>
        <w:t xml:space="preserve"> </w:t>
      </w:r>
      <w:r>
        <w:t>трябва</w:t>
      </w:r>
      <w:r>
        <w:rPr>
          <w:spacing w:val="39"/>
        </w:rPr>
        <w:t xml:space="preserve"> </w:t>
      </w:r>
      <w:r>
        <w:t>да</w:t>
      </w:r>
      <w:r>
        <w:rPr>
          <w:spacing w:val="39"/>
        </w:rPr>
        <w:t xml:space="preserve"> </w:t>
      </w:r>
      <w:r>
        <w:t>подаде</w:t>
      </w:r>
      <w:r>
        <w:rPr>
          <w:spacing w:val="39"/>
        </w:rPr>
        <w:t xml:space="preserve"> </w:t>
      </w:r>
      <w:r>
        <w:t>гражданинът</w:t>
      </w:r>
      <w:r>
        <w:rPr>
          <w:spacing w:val="-5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служителят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идентифицирал</w:t>
      </w:r>
      <w:r>
        <w:rPr>
          <w:spacing w:val="1"/>
        </w:rPr>
        <w:t xml:space="preserve"> </w:t>
      </w:r>
      <w:r>
        <w:t>тормоза.</w:t>
      </w:r>
      <w:r>
        <w:rPr>
          <w:spacing w:val="1"/>
        </w:rPr>
        <w:t xml:space="preserve"> </w:t>
      </w:r>
      <w:r>
        <w:t>Това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учител,</w:t>
      </w:r>
      <w:r>
        <w:rPr>
          <w:spacing w:val="1"/>
        </w:rPr>
        <w:t xml:space="preserve"> </w:t>
      </w:r>
      <w:r>
        <w:t>възпитател,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съветник,</w:t>
      </w:r>
      <w:r>
        <w:rPr>
          <w:spacing w:val="1"/>
        </w:rPr>
        <w:t xml:space="preserve"> </w:t>
      </w:r>
      <w:r>
        <w:t>директор,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служител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непедагогическия</w:t>
      </w:r>
      <w:r>
        <w:rPr>
          <w:spacing w:val="1"/>
        </w:rPr>
        <w:t xml:space="preserve"> </w:t>
      </w:r>
      <w:r>
        <w:t>персонал, както и Координационният съвет като колективен орган. Уведомените институции</w:t>
      </w:r>
      <w:r>
        <w:rPr>
          <w:spacing w:val="1"/>
        </w:rPr>
        <w:t xml:space="preserve"> </w:t>
      </w:r>
      <w:r>
        <w:t>започват</w:t>
      </w:r>
      <w:r>
        <w:rPr>
          <w:spacing w:val="36"/>
        </w:rPr>
        <w:t xml:space="preserve"> </w:t>
      </w:r>
      <w:r>
        <w:t>проверка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сигнала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реда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Координационния</w:t>
      </w:r>
      <w:r>
        <w:rPr>
          <w:spacing w:val="38"/>
        </w:rPr>
        <w:t xml:space="preserve"> </w:t>
      </w:r>
      <w:r>
        <w:t>механизъм</w:t>
      </w:r>
      <w:r>
        <w:rPr>
          <w:spacing w:val="38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взаимодействие</w:t>
      </w:r>
      <w:r>
        <w:rPr>
          <w:spacing w:val="-58"/>
        </w:rPr>
        <w:t xml:space="preserve"> </w:t>
      </w:r>
      <w:r>
        <w:t>при работа в случаи на деца, жертви на насилие или в риск от насилие, и за взаимодействие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кризисна интервенция.</w:t>
      </w:r>
    </w:p>
    <w:p w:rsidR="00500A7D" w:rsidRDefault="004E2FD7">
      <w:pPr>
        <w:pStyle w:val="BodyText"/>
        <w:spacing w:line="360" w:lineRule="auto"/>
        <w:ind w:right="106" w:firstLine="708"/>
      </w:pPr>
      <w:r>
        <w:t>Координационен</w:t>
      </w:r>
      <w:r>
        <w:rPr>
          <w:spacing w:val="24"/>
        </w:rPr>
        <w:t xml:space="preserve"> </w:t>
      </w:r>
      <w:r>
        <w:t>механизъм</w:t>
      </w:r>
      <w:r>
        <w:rPr>
          <w:spacing w:val="24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взаимодействие</w:t>
      </w:r>
      <w:r>
        <w:rPr>
          <w:spacing w:val="25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работа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случаи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деца,</w:t>
      </w:r>
      <w:r>
        <w:rPr>
          <w:spacing w:val="25"/>
        </w:rPr>
        <w:t xml:space="preserve"> </w:t>
      </w:r>
      <w:r>
        <w:t>жертви</w:t>
      </w:r>
      <w:r>
        <w:rPr>
          <w:spacing w:val="-57"/>
        </w:rPr>
        <w:t xml:space="preserve"> </w:t>
      </w:r>
      <w:r>
        <w:t>на насилие или в риск от насилие, и за взаимодействие при кризисна интервенция, който е</w:t>
      </w:r>
      <w:r>
        <w:rPr>
          <w:spacing w:val="1"/>
        </w:rPr>
        <w:t xml:space="preserve"> </w:t>
      </w:r>
      <w:r>
        <w:t>приет и функционира от 2010 г., е публикуван на страницата на Държавната агенция за</w:t>
      </w:r>
      <w:r>
        <w:rPr>
          <w:spacing w:val="1"/>
        </w:rPr>
        <w:t xml:space="preserve"> </w:t>
      </w:r>
      <w:r>
        <w:t>закрила на детето. Основната цел на Координационния механизъм е да бъдат обединени</w:t>
      </w:r>
      <w:r>
        <w:rPr>
          <w:spacing w:val="1"/>
        </w:rPr>
        <w:t xml:space="preserve"> </w:t>
      </w:r>
      <w:r>
        <w:t>ресурсите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професионалистите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закрила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осигуряване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ефективна система за взаимодействие при работа в случаи на деца, жертви на насилие или в</w:t>
      </w:r>
      <w:r>
        <w:rPr>
          <w:spacing w:val="1"/>
        </w:rPr>
        <w:t xml:space="preserve"> </w:t>
      </w:r>
      <w:r>
        <w:t>риск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насилие.</w:t>
      </w:r>
    </w:p>
    <w:p w:rsidR="00500A7D" w:rsidRDefault="004E2FD7">
      <w:pPr>
        <w:spacing w:line="360" w:lineRule="auto"/>
        <w:ind w:left="115" w:right="108" w:firstLine="567"/>
        <w:jc w:val="both"/>
        <w:rPr>
          <w:i/>
          <w:sz w:val="24"/>
        </w:rPr>
      </w:pPr>
      <w:r>
        <w:rPr>
          <w:sz w:val="24"/>
        </w:rPr>
        <w:t>Конкретните</w:t>
      </w:r>
      <w:r>
        <w:rPr>
          <w:spacing w:val="1"/>
          <w:sz w:val="24"/>
        </w:rPr>
        <w:t xml:space="preserve"> </w:t>
      </w:r>
      <w:r>
        <w:rPr>
          <w:sz w:val="24"/>
        </w:rPr>
        <w:t>стъпки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външни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представени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Приложение 2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Кой, кога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къде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може 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подава сигнал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 дете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риск?</w:t>
      </w:r>
    </w:p>
    <w:p w:rsidR="00500A7D" w:rsidRDefault="00500A7D">
      <w:pPr>
        <w:pStyle w:val="BodyText"/>
        <w:spacing w:before="2"/>
        <w:ind w:left="0" w:right="0"/>
        <w:jc w:val="left"/>
        <w:rPr>
          <w:i/>
          <w:sz w:val="36"/>
        </w:rPr>
      </w:pPr>
    </w:p>
    <w:p w:rsidR="00500A7D" w:rsidRDefault="004E2FD7">
      <w:pPr>
        <w:pStyle w:val="Heading1"/>
        <w:numPr>
          <w:ilvl w:val="2"/>
          <w:numId w:val="23"/>
        </w:numPr>
        <w:tabs>
          <w:tab w:val="left" w:pos="1104"/>
        </w:tabs>
        <w:ind w:left="1103" w:hanging="421"/>
        <w:jc w:val="both"/>
      </w:pPr>
      <w:r>
        <w:t>Дейности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равнище</w:t>
      </w:r>
      <w:r>
        <w:rPr>
          <w:spacing w:val="-1"/>
        </w:rPr>
        <w:t xml:space="preserve"> </w:t>
      </w:r>
      <w:r>
        <w:t>клас</w:t>
      </w:r>
    </w:p>
    <w:p w:rsidR="00500A7D" w:rsidRDefault="004E2FD7">
      <w:pPr>
        <w:pStyle w:val="ListParagraph"/>
        <w:numPr>
          <w:ilvl w:val="3"/>
          <w:numId w:val="23"/>
        </w:numPr>
        <w:tabs>
          <w:tab w:val="left" w:pos="1290"/>
        </w:tabs>
        <w:spacing w:before="138" w:line="360" w:lineRule="auto"/>
        <w:ind w:right="108" w:firstLine="567"/>
        <w:jc w:val="both"/>
        <w:rPr>
          <w:b/>
          <w:sz w:val="24"/>
        </w:rPr>
      </w:pPr>
      <w:r>
        <w:rPr>
          <w:b/>
          <w:sz w:val="24"/>
        </w:rPr>
        <w:t>Превенцията на равнище клас включва приоритетно обучителни дейности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 класа.</w:t>
      </w:r>
    </w:p>
    <w:p w:rsidR="00500A7D" w:rsidRDefault="004E2FD7">
      <w:pPr>
        <w:pStyle w:val="Heading1"/>
        <w:numPr>
          <w:ilvl w:val="4"/>
          <w:numId w:val="23"/>
        </w:numPr>
        <w:tabs>
          <w:tab w:val="left" w:pos="1186"/>
        </w:tabs>
        <w:spacing w:before="1"/>
      </w:pPr>
      <w:r>
        <w:t>Обучителни</w:t>
      </w:r>
      <w:r>
        <w:rPr>
          <w:spacing w:val="-5"/>
        </w:rPr>
        <w:t xml:space="preserve"> </w:t>
      </w:r>
      <w:r>
        <w:t>дейности,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които</w:t>
      </w:r>
      <w:r>
        <w:rPr>
          <w:spacing w:val="-3"/>
        </w:rPr>
        <w:t xml:space="preserve"> </w:t>
      </w:r>
      <w:r>
        <w:t>водеща</w:t>
      </w:r>
      <w:r>
        <w:rPr>
          <w:spacing w:val="-3"/>
        </w:rPr>
        <w:t xml:space="preserve"> </w:t>
      </w:r>
      <w:r>
        <w:t>роля</w:t>
      </w:r>
      <w:r>
        <w:rPr>
          <w:spacing w:val="-4"/>
        </w:rPr>
        <w:t xml:space="preserve"> </w:t>
      </w:r>
      <w:r>
        <w:t>има</w:t>
      </w:r>
      <w:r>
        <w:rPr>
          <w:spacing w:val="-3"/>
        </w:rPr>
        <w:t xml:space="preserve"> </w:t>
      </w:r>
      <w:r>
        <w:t>класния</w:t>
      </w:r>
      <w:r>
        <w:rPr>
          <w:spacing w:val="-4"/>
        </w:rPr>
        <w:t xml:space="preserve"> </w:t>
      </w:r>
      <w:r>
        <w:t>ръководител</w:t>
      </w:r>
    </w:p>
    <w:p w:rsidR="00500A7D" w:rsidRDefault="004E2FD7">
      <w:pPr>
        <w:pStyle w:val="BodyText"/>
        <w:spacing w:before="133" w:line="360" w:lineRule="auto"/>
        <w:ind w:firstLine="660"/>
      </w:pPr>
      <w:r>
        <w:t>За работата на равнище клас следва да се прилагат всички форми на групова работа,</w:t>
      </w:r>
      <w:r>
        <w:rPr>
          <w:spacing w:val="1"/>
        </w:rPr>
        <w:t xml:space="preserve"> </w:t>
      </w:r>
      <w:r>
        <w:t>дискусии,</w:t>
      </w:r>
      <w:r>
        <w:rPr>
          <w:spacing w:val="1"/>
        </w:rPr>
        <w:t xml:space="preserve"> </w:t>
      </w:r>
      <w:r>
        <w:t>решаване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казуси,</w:t>
      </w:r>
      <w:r>
        <w:rPr>
          <w:spacing w:val="1"/>
        </w:rPr>
        <w:t xml:space="preserve"> </w:t>
      </w:r>
      <w:r>
        <w:t>ролеви</w:t>
      </w:r>
      <w:r>
        <w:rPr>
          <w:spacing w:val="1"/>
        </w:rPr>
        <w:t xml:space="preserve"> </w:t>
      </w:r>
      <w:r>
        <w:t>игри,</w:t>
      </w:r>
      <w:r>
        <w:rPr>
          <w:spacing w:val="1"/>
        </w:rPr>
        <w:t xml:space="preserve"> </w:t>
      </w:r>
      <w:r>
        <w:t>споделяне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опит,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използват</w:t>
      </w:r>
      <w:r>
        <w:rPr>
          <w:spacing w:val="1"/>
        </w:rPr>
        <w:t xml:space="preserve"> </w:t>
      </w:r>
      <w:r>
        <w:t>възможностите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класа,</w:t>
      </w:r>
      <w:r>
        <w:rPr>
          <w:spacing w:val="1"/>
        </w:rPr>
        <w:t xml:space="preserve"> </w:t>
      </w:r>
      <w:r>
        <w:t>учебни</w:t>
      </w:r>
      <w:r>
        <w:rPr>
          <w:spacing w:val="1"/>
        </w:rPr>
        <w:t xml:space="preserve"> </w:t>
      </w:r>
      <w:r>
        <w:t>предмети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задължителните</w:t>
      </w:r>
      <w:r>
        <w:rPr>
          <w:spacing w:val="1"/>
        </w:rPr>
        <w:t xml:space="preserve"> </w:t>
      </w:r>
      <w:r>
        <w:t>учебни</w:t>
      </w:r>
      <w:r>
        <w:rPr>
          <w:spacing w:val="1"/>
        </w:rPr>
        <w:t xml:space="preserve"> </w:t>
      </w:r>
      <w:r>
        <w:t>часове,</w:t>
      </w:r>
      <w:r>
        <w:rPr>
          <w:spacing w:val="1"/>
        </w:rPr>
        <w:t xml:space="preserve"> </w:t>
      </w:r>
      <w:r>
        <w:t>различни</w:t>
      </w:r>
      <w:r>
        <w:rPr>
          <w:spacing w:val="-1"/>
        </w:rPr>
        <w:t xml:space="preserve"> </w:t>
      </w:r>
      <w:r>
        <w:t>извънкласни и</w:t>
      </w:r>
      <w:r>
        <w:rPr>
          <w:spacing w:val="-1"/>
        </w:rPr>
        <w:t xml:space="preserve"> </w:t>
      </w:r>
      <w:r>
        <w:t>извънучилищни</w:t>
      </w:r>
      <w:r>
        <w:rPr>
          <w:spacing w:val="-2"/>
        </w:rPr>
        <w:t xml:space="preserve"> </w:t>
      </w:r>
      <w:r>
        <w:t>дейности.</w:t>
      </w:r>
    </w:p>
    <w:p w:rsidR="00500A7D" w:rsidRDefault="004E2FD7">
      <w:pPr>
        <w:pStyle w:val="BodyText"/>
        <w:spacing w:before="1" w:line="360" w:lineRule="auto"/>
        <w:ind w:right="108" w:firstLine="720"/>
      </w:pPr>
      <w:r>
        <w:t>Необходимо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извеждат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учебното</w:t>
      </w:r>
      <w:r>
        <w:rPr>
          <w:spacing w:val="1"/>
        </w:rPr>
        <w:t xml:space="preserve"> </w:t>
      </w:r>
      <w:r>
        <w:t>съдържание,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използват за работа и анализ по проблема насилие, свързани с правата на децата, ценностите,</w:t>
      </w:r>
      <w:r>
        <w:rPr>
          <w:spacing w:val="-57"/>
        </w:rPr>
        <w:t xml:space="preserve"> </w:t>
      </w:r>
      <w:r>
        <w:t>социалните</w:t>
      </w:r>
      <w:r>
        <w:rPr>
          <w:spacing w:val="-2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функционирането на</w:t>
      </w:r>
      <w:r>
        <w:rPr>
          <w:spacing w:val="-1"/>
        </w:rPr>
        <w:t xml:space="preserve"> </w:t>
      </w:r>
      <w:r>
        <w:t>групите и</w:t>
      </w:r>
      <w:r>
        <w:rPr>
          <w:spacing w:val="-2"/>
        </w:rPr>
        <w:t xml:space="preserve"> </w:t>
      </w:r>
      <w:r>
        <w:t>институциите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т.н.</w:t>
      </w:r>
    </w:p>
    <w:p w:rsidR="00500A7D" w:rsidRDefault="00500A7D">
      <w:pPr>
        <w:spacing w:line="360" w:lineRule="auto"/>
        <w:sectPr w:rsidR="00500A7D">
          <w:footerReference w:type="default" r:id="rId9"/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BodyText"/>
        <w:spacing w:before="72" w:line="360" w:lineRule="auto"/>
        <w:ind w:firstLine="708"/>
      </w:pPr>
      <w:r>
        <w:lastRenderedPageBreak/>
        <w:t>Целта е да се създаде пространство, в което се говори открито за тормоза и се работи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формирането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децата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нагласи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социални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недопускащи</w:t>
      </w:r>
      <w:r>
        <w:rPr>
          <w:spacing w:val="1"/>
        </w:rPr>
        <w:t xml:space="preserve"> </w:t>
      </w:r>
      <w:r>
        <w:t>насилие,</w:t>
      </w:r>
      <w:r>
        <w:rPr>
          <w:spacing w:val="60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например емпатия, толерантност и уважение към различията, решаване на конфликти и др.</w:t>
      </w:r>
      <w:r>
        <w:rPr>
          <w:spacing w:val="1"/>
        </w:rPr>
        <w:t xml:space="preserve"> </w:t>
      </w:r>
      <w:r>
        <w:t>Децата трябва да се стимулират първо сами да дават отговори на поставените въпроси, а след</w:t>
      </w:r>
      <w:r>
        <w:rPr>
          <w:spacing w:val="-57"/>
        </w:rPr>
        <w:t xml:space="preserve"> </w:t>
      </w:r>
      <w:r>
        <w:t>това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предлагат</w:t>
      </w:r>
      <w:r>
        <w:rPr>
          <w:spacing w:val="1"/>
        </w:rPr>
        <w:t xml:space="preserve"> </w:t>
      </w:r>
      <w:r>
        <w:t>официални</w:t>
      </w:r>
      <w:r>
        <w:rPr>
          <w:spacing w:val="1"/>
        </w:rPr>
        <w:t xml:space="preserve"> </w:t>
      </w:r>
      <w:r>
        <w:t>дефиниции.</w:t>
      </w:r>
      <w:r>
        <w:rPr>
          <w:spacing w:val="1"/>
        </w:rPr>
        <w:t xml:space="preserve"> </w:t>
      </w:r>
      <w:r>
        <w:t>Всяка</w:t>
      </w:r>
      <w:r>
        <w:rPr>
          <w:spacing w:val="1"/>
        </w:rPr>
        <w:t xml:space="preserve"> </w:t>
      </w:r>
      <w:r>
        <w:t>първа</w:t>
      </w:r>
      <w:r>
        <w:rPr>
          <w:spacing w:val="1"/>
        </w:rPr>
        <w:t xml:space="preserve"> </w:t>
      </w:r>
      <w:r>
        <w:t>дискусия</w:t>
      </w:r>
      <w:r>
        <w:rPr>
          <w:spacing w:val="1"/>
        </w:rPr>
        <w:t xml:space="preserve"> </w:t>
      </w:r>
      <w:r>
        <w:t>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започне</w:t>
      </w:r>
      <w:r>
        <w:rPr>
          <w:spacing w:val="1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договаряне на правилата за работа, като например – всеки има право да каже какво мисли,</w:t>
      </w:r>
      <w:r>
        <w:rPr>
          <w:spacing w:val="1"/>
        </w:rPr>
        <w:t xml:space="preserve"> </w:t>
      </w:r>
      <w:r>
        <w:t>всеки</w:t>
      </w:r>
      <w:r>
        <w:rPr>
          <w:spacing w:val="-1"/>
        </w:rPr>
        <w:t xml:space="preserve"> </w:t>
      </w:r>
      <w:r>
        <w:t>има право</w:t>
      </w:r>
      <w:r>
        <w:rPr>
          <w:spacing w:val="-1"/>
        </w:rPr>
        <w:t xml:space="preserve"> </w:t>
      </w:r>
      <w:r>
        <w:t>да бъде</w:t>
      </w:r>
      <w:r>
        <w:rPr>
          <w:spacing w:val="-2"/>
        </w:rPr>
        <w:t xml:space="preserve"> </w:t>
      </w:r>
      <w:r>
        <w:t>изслушан,</w:t>
      </w:r>
      <w:r>
        <w:rPr>
          <w:spacing w:val="-2"/>
        </w:rPr>
        <w:t xml:space="preserve"> </w:t>
      </w:r>
      <w:r>
        <w:t>мненията</w:t>
      </w:r>
      <w:r>
        <w:rPr>
          <w:spacing w:val="-1"/>
        </w:rPr>
        <w:t xml:space="preserve"> </w:t>
      </w:r>
      <w:r>
        <w:t>не се омаловажават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т.н.</w:t>
      </w:r>
    </w:p>
    <w:p w:rsidR="00500A7D" w:rsidRDefault="004E2FD7">
      <w:pPr>
        <w:pStyle w:val="BodyText"/>
        <w:ind w:left="823" w:right="0"/>
      </w:pPr>
      <w:r>
        <w:t>Основните</w:t>
      </w:r>
      <w:r>
        <w:rPr>
          <w:spacing w:val="-1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могат</w:t>
      </w:r>
      <w:r>
        <w:rPr>
          <w:spacing w:val="-4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бъдат:</w:t>
      </w:r>
    </w:p>
    <w:p w:rsidR="00500A7D" w:rsidRDefault="004E2FD7">
      <w:pPr>
        <w:pStyle w:val="ListParagraph"/>
        <w:numPr>
          <w:ilvl w:val="0"/>
          <w:numId w:val="7"/>
        </w:numPr>
        <w:tabs>
          <w:tab w:val="left" w:pos="1100"/>
        </w:tabs>
        <w:spacing w:before="138" w:line="360" w:lineRule="auto"/>
        <w:ind w:right="107" w:firstLine="708"/>
        <w:jc w:val="both"/>
        <w:rPr>
          <w:sz w:val="24"/>
        </w:rPr>
      </w:pPr>
      <w:r>
        <w:rPr>
          <w:sz w:val="24"/>
        </w:rPr>
        <w:t>Какво представлява тормозът, разпознаваме ли го и как можем да докладваме за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1"/>
          <w:sz w:val="24"/>
        </w:rPr>
        <w:t xml:space="preserve"> </w:t>
      </w:r>
      <w:r>
        <w:rPr>
          <w:sz w:val="24"/>
        </w:rPr>
        <w:t>на тормоз?</w:t>
      </w:r>
    </w:p>
    <w:p w:rsidR="00500A7D" w:rsidRDefault="004E2FD7">
      <w:pPr>
        <w:pStyle w:val="ListParagraph"/>
        <w:numPr>
          <w:ilvl w:val="0"/>
          <w:numId w:val="7"/>
        </w:numPr>
        <w:tabs>
          <w:tab w:val="left" w:pos="1171"/>
        </w:tabs>
        <w:spacing w:line="360" w:lineRule="auto"/>
        <w:ind w:right="107" w:firstLine="708"/>
        <w:jc w:val="both"/>
        <w:rPr>
          <w:sz w:val="24"/>
        </w:rPr>
      </w:pPr>
      <w:r>
        <w:rPr>
          <w:sz w:val="24"/>
        </w:rPr>
        <w:t>Какви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преживяванията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последователите,</w:t>
      </w:r>
      <w:r>
        <w:rPr>
          <w:spacing w:val="1"/>
          <w:sz w:val="24"/>
        </w:rPr>
        <w:t xml:space="preserve"> </w:t>
      </w:r>
      <w:r>
        <w:rPr>
          <w:sz w:val="24"/>
        </w:rPr>
        <w:t>потърпевшия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наблюдателите? (някои видове поведение като присмиването може да изглеждат като игра</w:t>
      </w:r>
      <w:r>
        <w:rPr>
          <w:spacing w:val="1"/>
          <w:sz w:val="24"/>
        </w:rPr>
        <w:t xml:space="preserve"> </w:t>
      </w:r>
      <w:r>
        <w:rPr>
          <w:sz w:val="24"/>
        </w:rPr>
        <w:t>или шега, но обиждат и водят до негативни емоции у този, към когото са насочени и до това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да се чувства унизен или заплашен).</w:t>
      </w:r>
    </w:p>
    <w:p w:rsidR="00500A7D" w:rsidRDefault="004E2FD7">
      <w:pPr>
        <w:pStyle w:val="ListParagraph"/>
        <w:numPr>
          <w:ilvl w:val="0"/>
          <w:numId w:val="7"/>
        </w:numPr>
        <w:tabs>
          <w:tab w:val="left" w:pos="1064"/>
        </w:tabs>
        <w:spacing w:before="1"/>
        <w:ind w:left="1063" w:hanging="241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чувстваме,</w:t>
      </w:r>
      <w:r>
        <w:rPr>
          <w:spacing w:val="-3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3"/>
          <w:sz w:val="24"/>
        </w:rPr>
        <w:t xml:space="preserve"> </w:t>
      </w:r>
      <w:r>
        <w:rPr>
          <w:sz w:val="24"/>
        </w:rPr>
        <w:t>видим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какво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правим?</w:t>
      </w:r>
    </w:p>
    <w:p w:rsidR="00500A7D" w:rsidRDefault="004E2FD7">
      <w:pPr>
        <w:pStyle w:val="ListParagraph"/>
        <w:numPr>
          <w:ilvl w:val="0"/>
          <w:numId w:val="7"/>
        </w:numPr>
        <w:tabs>
          <w:tab w:val="left" w:pos="1064"/>
        </w:tabs>
        <w:spacing w:before="138"/>
        <w:ind w:left="1063" w:hanging="241"/>
        <w:jc w:val="both"/>
        <w:rPr>
          <w:sz w:val="24"/>
        </w:rPr>
      </w:pPr>
      <w:r>
        <w:rPr>
          <w:sz w:val="24"/>
        </w:rPr>
        <w:t>Какво</w:t>
      </w:r>
      <w:r>
        <w:rPr>
          <w:spacing w:val="-3"/>
          <w:sz w:val="24"/>
        </w:rPr>
        <w:t xml:space="preserve"> </w:t>
      </w:r>
      <w:r>
        <w:rPr>
          <w:sz w:val="24"/>
        </w:rPr>
        <w:t>можем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искаме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направим?</w:t>
      </w:r>
    </w:p>
    <w:p w:rsidR="00500A7D" w:rsidRDefault="004E2FD7">
      <w:pPr>
        <w:pStyle w:val="ListParagraph"/>
        <w:numPr>
          <w:ilvl w:val="0"/>
          <w:numId w:val="7"/>
        </w:numPr>
        <w:tabs>
          <w:tab w:val="left" w:pos="1088"/>
        </w:tabs>
        <w:spacing w:before="138" w:line="360" w:lineRule="auto"/>
        <w:ind w:right="107" w:firstLine="708"/>
        <w:jc w:val="both"/>
        <w:rPr>
          <w:sz w:val="24"/>
        </w:rPr>
      </w:pPr>
      <w:r>
        <w:rPr>
          <w:sz w:val="24"/>
        </w:rPr>
        <w:t>Кои са основните ценности, правила на поведение, които следва да приемем? 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можем</w:t>
      </w:r>
      <w:r>
        <w:rPr>
          <w:spacing w:val="-1"/>
          <w:sz w:val="24"/>
        </w:rPr>
        <w:t xml:space="preserve"> </w:t>
      </w:r>
      <w:r>
        <w:rPr>
          <w:sz w:val="24"/>
        </w:rPr>
        <w:t>да ги прилагаме?</w:t>
      </w:r>
    </w:p>
    <w:p w:rsidR="00500A7D" w:rsidRDefault="004E2FD7">
      <w:pPr>
        <w:pStyle w:val="BodyText"/>
        <w:spacing w:line="360" w:lineRule="auto"/>
        <w:ind w:firstLine="708"/>
      </w:pPr>
      <w:r>
        <w:t>Разглеждането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последната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завърши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изработването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правила на поведение и договаряне на процедура, в случай на нарушаване на правилата.</w:t>
      </w:r>
      <w:r>
        <w:rPr>
          <w:spacing w:val="1"/>
        </w:rPr>
        <w:t xml:space="preserve"> </w:t>
      </w:r>
      <w:r>
        <w:t>Правилата се пишат и се поставят на видно място в класната стая, за да могат децата да се</w:t>
      </w:r>
      <w:r>
        <w:rPr>
          <w:spacing w:val="1"/>
        </w:rPr>
        <w:t xml:space="preserve"> </w:t>
      </w:r>
      <w:r>
        <w:t>придържат към тях в конкретни ситуации. Въпреки че това са дейности на равнище</w:t>
      </w:r>
      <w:r>
        <w:rPr>
          <w:spacing w:val="1"/>
        </w:rPr>
        <w:t xml:space="preserve"> </w:t>
      </w:r>
      <w:r>
        <w:t>класна</w:t>
      </w:r>
      <w:r>
        <w:rPr>
          <w:spacing w:val="1"/>
        </w:rPr>
        <w:t xml:space="preserve"> </w:t>
      </w:r>
      <w:r>
        <w:t>стая,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могат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да се</w:t>
      </w:r>
      <w:r>
        <w:rPr>
          <w:spacing w:val="-1"/>
        </w:rPr>
        <w:t xml:space="preserve"> </w:t>
      </w:r>
      <w:r>
        <w:t>приложат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родителите,</w:t>
      </w:r>
      <w:r>
        <w:rPr>
          <w:spacing w:val="-1"/>
        </w:rPr>
        <w:t xml:space="preserve"> </w:t>
      </w:r>
      <w:r>
        <w:t>както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учителите.</w:t>
      </w:r>
    </w:p>
    <w:p w:rsidR="00500A7D" w:rsidRDefault="004E2FD7">
      <w:pPr>
        <w:pStyle w:val="ListParagraph"/>
        <w:numPr>
          <w:ilvl w:val="3"/>
          <w:numId w:val="23"/>
        </w:numPr>
        <w:tabs>
          <w:tab w:val="left" w:pos="1441"/>
        </w:tabs>
        <w:spacing w:line="360" w:lineRule="auto"/>
        <w:ind w:right="109" w:firstLine="708"/>
        <w:jc w:val="both"/>
        <w:rPr>
          <w:sz w:val="24"/>
        </w:rPr>
      </w:pPr>
      <w:r>
        <w:rPr>
          <w:b/>
          <w:sz w:val="24"/>
        </w:rPr>
        <w:t xml:space="preserve">Интервенцията на равнище клас </w:t>
      </w:r>
      <w:r>
        <w:rPr>
          <w:sz w:val="24"/>
        </w:rPr>
        <w:t>се отнася до ситуациите от ниво едно и две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според</w:t>
      </w:r>
      <w:r>
        <w:rPr>
          <w:spacing w:val="-1"/>
          <w:sz w:val="24"/>
        </w:rPr>
        <w:t xml:space="preserve"> </w:t>
      </w:r>
      <w:r>
        <w:rPr>
          <w:sz w:val="24"/>
        </w:rPr>
        <w:t>приетата класификация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(Таблица 1).</w:t>
      </w:r>
    </w:p>
    <w:p w:rsidR="00500A7D" w:rsidRDefault="004E2FD7">
      <w:pPr>
        <w:pStyle w:val="Heading1"/>
        <w:numPr>
          <w:ilvl w:val="0"/>
          <w:numId w:val="6"/>
        </w:numPr>
        <w:tabs>
          <w:tab w:val="left" w:pos="1186"/>
        </w:tabs>
        <w:spacing w:before="3" w:line="350" w:lineRule="auto"/>
        <w:ind w:left="1185" w:right="109"/>
      </w:pPr>
      <w:r>
        <w:t>Съвместни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класен</w:t>
      </w:r>
      <w:r>
        <w:rPr>
          <w:spacing w:val="1"/>
        </w:rPr>
        <w:t xml:space="preserve"> </w:t>
      </w:r>
      <w:r>
        <w:t>ръководител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учител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училищен</w:t>
      </w:r>
      <w:r>
        <w:rPr>
          <w:spacing w:val="1"/>
        </w:rPr>
        <w:t xml:space="preserve"> </w:t>
      </w:r>
      <w:r>
        <w:t>психолог/педагогически</w:t>
      </w:r>
      <w:r>
        <w:rPr>
          <w:spacing w:val="-1"/>
        </w:rPr>
        <w:t xml:space="preserve"> </w:t>
      </w:r>
      <w:r>
        <w:t>съветник</w:t>
      </w:r>
    </w:p>
    <w:p w:rsidR="00500A7D" w:rsidRDefault="004E2FD7">
      <w:pPr>
        <w:pStyle w:val="BodyText"/>
        <w:spacing w:before="9" w:line="360" w:lineRule="auto"/>
        <w:ind w:firstLine="708"/>
      </w:pPr>
      <w:r>
        <w:t>В случай че са налице поредица от ситуации от първо ниво, в което са въвлечени</w:t>
      </w:r>
      <w:r>
        <w:rPr>
          <w:spacing w:val="1"/>
        </w:rPr>
        <w:t xml:space="preserve"> </w:t>
      </w:r>
      <w:r>
        <w:t>различни</w:t>
      </w:r>
      <w:r>
        <w:rPr>
          <w:spacing w:val="1"/>
        </w:rPr>
        <w:t xml:space="preserve"> </w:t>
      </w:r>
      <w:r>
        <w:t>участници,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предприемат</w:t>
      </w:r>
      <w:r>
        <w:rPr>
          <w:spacing w:val="1"/>
        </w:rPr>
        <w:t xml:space="preserve"> </w:t>
      </w:r>
      <w:r>
        <w:t>допълнителни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целия</w:t>
      </w:r>
      <w:r>
        <w:rPr>
          <w:spacing w:val="1"/>
        </w:rPr>
        <w:t xml:space="preserve"> </w:t>
      </w:r>
      <w:r>
        <w:t>клас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подкрепата на психолога или педагогическия съветник. За целта би могъл да се покани и</w:t>
      </w:r>
      <w:r>
        <w:rPr>
          <w:spacing w:val="1"/>
        </w:rPr>
        <w:t xml:space="preserve"> </w:t>
      </w:r>
      <w:r>
        <w:t>външен за училището специалист. Ако са налице други повтаряеми фактори – например</w:t>
      </w:r>
      <w:r>
        <w:rPr>
          <w:spacing w:val="1"/>
        </w:rPr>
        <w:t xml:space="preserve"> </w:t>
      </w:r>
      <w:r>
        <w:t>ситуациите се случват по едно и също време или в един и същи час и т.н., тези фактори</w:t>
      </w:r>
      <w:r>
        <w:rPr>
          <w:spacing w:val="1"/>
        </w:rPr>
        <w:t xml:space="preserve"> </w:t>
      </w:r>
      <w:r>
        <w:t>следва да се вземат предвид и по преценка на класен ръководител и/или учител, който ги</w:t>
      </w:r>
      <w:r>
        <w:rPr>
          <w:spacing w:val="1"/>
        </w:rPr>
        <w:t xml:space="preserve"> </w:t>
      </w:r>
      <w:r>
        <w:t>констатира,</w:t>
      </w:r>
      <w:r>
        <w:rPr>
          <w:spacing w:val="10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се</w:t>
      </w:r>
      <w:r>
        <w:rPr>
          <w:spacing w:val="11"/>
        </w:rPr>
        <w:t xml:space="preserve"> </w:t>
      </w:r>
      <w:r>
        <w:t>информира</w:t>
      </w:r>
      <w:r>
        <w:rPr>
          <w:spacing w:val="10"/>
        </w:rPr>
        <w:t xml:space="preserve"> </w:t>
      </w:r>
      <w:r>
        <w:t>координационния</w:t>
      </w:r>
      <w:r>
        <w:rPr>
          <w:spacing w:val="10"/>
        </w:rPr>
        <w:t xml:space="preserve"> </w:t>
      </w:r>
      <w:r>
        <w:t>съвет.</w:t>
      </w:r>
      <w:r>
        <w:rPr>
          <w:spacing w:val="11"/>
        </w:rPr>
        <w:t xml:space="preserve"> </w:t>
      </w:r>
      <w:r>
        <w:t>Ситуацията</w:t>
      </w:r>
      <w:r>
        <w:rPr>
          <w:spacing w:val="11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второ</w:t>
      </w:r>
      <w:r>
        <w:rPr>
          <w:spacing w:val="11"/>
        </w:rPr>
        <w:t xml:space="preserve"> </w:t>
      </w:r>
      <w:r>
        <w:t>ниво</w:t>
      </w:r>
      <w:r>
        <w:rPr>
          <w:spacing w:val="10"/>
        </w:rPr>
        <w:t xml:space="preserve"> </w:t>
      </w:r>
      <w:r>
        <w:t>се</w:t>
      </w:r>
      <w:r>
        <w:rPr>
          <w:spacing w:val="11"/>
        </w:rPr>
        <w:t xml:space="preserve"> </w:t>
      </w:r>
      <w:r>
        <w:t>вписва</w:t>
      </w:r>
      <w:r>
        <w:rPr>
          <w:spacing w:val="10"/>
        </w:rPr>
        <w:t xml:space="preserve"> </w:t>
      </w:r>
      <w:r>
        <w:t>в</w:t>
      </w:r>
    </w:p>
    <w:p w:rsidR="00500A7D" w:rsidRDefault="00500A7D">
      <w:pPr>
        <w:spacing w:line="360" w:lineRule="auto"/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BodyText"/>
        <w:spacing w:before="72" w:line="360" w:lineRule="auto"/>
        <w:rPr>
          <w:i/>
        </w:rPr>
      </w:pPr>
      <w:r>
        <w:lastRenderedPageBreak/>
        <w:t>Дневника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тормоз,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определени</w:t>
      </w:r>
      <w:r>
        <w:rPr>
          <w:spacing w:val="1"/>
        </w:rPr>
        <w:t xml:space="preserve"> </w:t>
      </w:r>
      <w:r>
        <w:t>участниците,</w:t>
      </w:r>
      <w:r>
        <w:rPr>
          <w:spacing w:val="1"/>
        </w:rPr>
        <w:t xml:space="preserve"> </w:t>
      </w:r>
      <w:r>
        <w:t>направен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координационния</w:t>
      </w:r>
      <w:r>
        <w:rPr>
          <w:spacing w:val="1"/>
        </w:rPr>
        <w:t xml:space="preserve"> </w:t>
      </w:r>
      <w:r>
        <w:t>съвет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предприети</w:t>
      </w:r>
      <w:r>
        <w:rPr>
          <w:spacing w:val="1"/>
        </w:rPr>
        <w:t xml:space="preserve"> </w:t>
      </w:r>
      <w:r>
        <w:t>мерки,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могат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включват</w:t>
      </w:r>
      <w:r>
        <w:rPr>
          <w:spacing w:val="1"/>
        </w:rPr>
        <w:t xml:space="preserve"> </w:t>
      </w:r>
      <w:r>
        <w:t>индивидуална</w:t>
      </w:r>
      <w:r>
        <w:rPr>
          <w:spacing w:val="-57"/>
        </w:rPr>
        <w:t xml:space="preserve"> </w:t>
      </w:r>
      <w:r>
        <w:t>работа по случай и/или работа с класа/класовете. Съвети към учителя за справяне с различни</w:t>
      </w:r>
      <w:r>
        <w:rPr>
          <w:spacing w:val="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на тормоз</w:t>
      </w:r>
      <w:r>
        <w:rPr>
          <w:spacing w:val="-1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поместени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i/>
        </w:rPr>
        <w:t>Приложение</w:t>
      </w:r>
      <w:r>
        <w:rPr>
          <w:i/>
          <w:spacing w:val="-1"/>
        </w:rPr>
        <w:t xml:space="preserve"> </w:t>
      </w:r>
      <w:r>
        <w:rPr>
          <w:i/>
        </w:rPr>
        <w:t>1. Насоки</w:t>
      </w:r>
      <w:r>
        <w:rPr>
          <w:i/>
          <w:spacing w:val="-2"/>
        </w:rPr>
        <w:t xml:space="preserve"> </w:t>
      </w:r>
      <w:r>
        <w:rPr>
          <w:i/>
        </w:rPr>
        <w:t>за интервенция.</w:t>
      </w:r>
    </w:p>
    <w:p w:rsidR="00500A7D" w:rsidRDefault="004E2FD7">
      <w:pPr>
        <w:spacing w:before="1"/>
        <w:ind w:left="115"/>
        <w:rPr>
          <w:i/>
          <w:sz w:val="24"/>
        </w:rPr>
      </w:pPr>
      <w:r>
        <w:rPr>
          <w:i/>
          <w:sz w:val="24"/>
        </w:rPr>
        <w:t>.</w:t>
      </w:r>
    </w:p>
    <w:p w:rsidR="00500A7D" w:rsidRDefault="004E2FD7">
      <w:pPr>
        <w:pStyle w:val="Heading1"/>
        <w:numPr>
          <w:ilvl w:val="0"/>
          <w:numId w:val="5"/>
        </w:numPr>
        <w:tabs>
          <w:tab w:val="left" w:pos="1064"/>
        </w:tabs>
        <w:spacing w:before="140"/>
        <w:ind w:hanging="241"/>
        <w:jc w:val="both"/>
      </w:pPr>
      <w:r>
        <w:t>Включване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родители</w:t>
      </w:r>
    </w:p>
    <w:p w:rsidR="00500A7D" w:rsidRDefault="004E2FD7">
      <w:pPr>
        <w:pStyle w:val="BodyText"/>
        <w:spacing w:before="135" w:line="360" w:lineRule="auto"/>
        <w:ind w:firstLine="708"/>
      </w:pPr>
      <w:r>
        <w:t>Привличането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родителите</w:t>
      </w:r>
      <w:r>
        <w:rPr>
          <w:spacing w:val="10"/>
        </w:rPr>
        <w:t xml:space="preserve"> </w:t>
      </w:r>
      <w:r>
        <w:t>е</w:t>
      </w:r>
      <w:r>
        <w:rPr>
          <w:spacing w:val="10"/>
        </w:rPr>
        <w:t xml:space="preserve"> </w:t>
      </w:r>
      <w:r>
        <w:t>важна</w:t>
      </w:r>
      <w:r>
        <w:rPr>
          <w:spacing w:val="10"/>
        </w:rPr>
        <w:t xml:space="preserve"> </w:t>
      </w:r>
      <w:r>
        <w:t>част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реализирането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училищната</w:t>
      </w:r>
      <w:r>
        <w:rPr>
          <w:spacing w:val="11"/>
        </w:rPr>
        <w:t xml:space="preserve"> </w:t>
      </w:r>
      <w:r>
        <w:t>програма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нейната</w:t>
      </w:r>
      <w:r>
        <w:rPr>
          <w:spacing w:val="1"/>
        </w:rPr>
        <w:t xml:space="preserve"> </w:t>
      </w:r>
      <w:r>
        <w:t>ефективност.</w:t>
      </w:r>
      <w:r>
        <w:rPr>
          <w:spacing w:val="1"/>
        </w:rPr>
        <w:t xml:space="preserve"> </w:t>
      </w:r>
      <w:r>
        <w:t>Родителите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привличат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партньори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дейностите</w:t>
      </w:r>
      <w:r>
        <w:rPr>
          <w:spacing w:val="-2"/>
        </w:rPr>
        <w:t xml:space="preserve"> </w:t>
      </w:r>
      <w:r>
        <w:t>по превенция,</w:t>
      </w:r>
      <w:r>
        <w:rPr>
          <w:spacing w:val="-1"/>
        </w:rPr>
        <w:t xml:space="preserve"> </w:t>
      </w:r>
      <w:r>
        <w:t>както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случаите на интервенция.</w:t>
      </w:r>
    </w:p>
    <w:p w:rsidR="00500A7D" w:rsidRDefault="004E2FD7">
      <w:pPr>
        <w:pStyle w:val="BodyText"/>
        <w:ind w:left="835" w:right="0"/>
      </w:pPr>
      <w:r>
        <w:t>Родителското</w:t>
      </w:r>
      <w:r>
        <w:rPr>
          <w:spacing w:val="-5"/>
        </w:rPr>
        <w:t xml:space="preserve"> </w:t>
      </w:r>
      <w:r>
        <w:t>съдействие</w:t>
      </w:r>
      <w:r>
        <w:rPr>
          <w:spacing w:val="-5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има</w:t>
      </w:r>
      <w:r>
        <w:rPr>
          <w:spacing w:val="-5"/>
        </w:rPr>
        <w:t xml:space="preserve"> </w:t>
      </w:r>
      <w:r>
        <w:t>различни</w:t>
      </w:r>
      <w:r>
        <w:rPr>
          <w:spacing w:val="-4"/>
        </w:rPr>
        <w:t xml:space="preserve"> </w:t>
      </w:r>
      <w:r>
        <w:t>измерения,</w:t>
      </w:r>
      <w:r>
        <w:rPr>
          <w:spacing w:val="-4"/>
        </w:rPr>
        <w:t xml:space="preserve"> </w:t>
      </w:r>
      <w:r>
        <w:t>като:</w:t>
      </w:r>
    </w:p>
    <w:p w:rsidR="00500A7D" w:rsidRDefault="004E2FD7">
      <w:pPr>
        <w:pStyle w:val="ListParagraph"/>
        <w:numPr>
          <w:ilvl w:val="0"/>
          <w:numId w:val="6"/>
        </w:numPr>
        <w:tabs>
          <w:tab w:val="left" w:pos="1186"/>
        </w:tabs>
        <w:spacing w:before="139" w:line="357" w:lineRule="auto"/>
        <w:ind w:right="107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помагащите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професии</w:t>
      </w:r>
      <w:r>
        <w:rPr>
          <w:spacing w:val="61"/>
          <w:sz w:val="24"/>
        </w:rPr>
        <w:t xml:space="preserve"> </w:t>
      </w:r>
      <w:r>
        <w:rPr>
          <w:sz w:val="24"/>
        </w:rPr>
        <w:t>(психолози,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социални работници, медиатори, лекари, свещеници) или други професии, 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могат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журналисти,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драматурзи,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композитори, музиканти, художници, режисьори и други, с чиято помощ могат 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реализират</w:t>
      </w:r>
      <w:r>
        <w:rPr>
          <w:spacing w:val="-1"/>
          <w:sz w:val="24"/>
        </w:rPr>
        <w:t xml:space="preserve"> </w:t>
      </w:r>
      <w:r>
        <w:rPr>
          <w:sz w:val="24"/>
        </w:rPr>
        <w:t>ценни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училищни инициативи и други;</w:t>
      </w:r>
    </w:p>
    <w:p w:rsidR="00500A7D" w:rsidRDefault="004E2FD7">
      <w:pPr>
        <w:pStyle w:val="ListParagraph"/>
        <w:numPr>
          <w:ilvl w:val="0"/>
          <w:numId w:val="6"/>
        </w:numPr>
        <w:tabs>
          <w:tab w:val="left" w:pos="1186"/>
        </w:tabs>
        <w:spacing w:before="4" w:line="352" w:lineRule="auto"/>
        <w:ind w:right="109"/>
        <w:rPr>
          <w:sz w:val="24"/>
        </w:rPr>
      </w:pPr>
      <w:r>
        <w:rPr>
          <w:sz w:val="24"/>
        </w:rPr>
        <w:t>родители,</w:t>
      </w:r>
      <w:r>
        <w:rPr>
          <w:spacing w:val="54"/>
          <w:sz w:val="24"/>
        </w:rPr>
        <w:t xml:space="preserve"> </w:t>
      </w:r>
      <w:r>
        <w:rPr>
          <w:sz w:val="24"/>
        </w:rPr>
        <w:t>които</w:t>
      </w:r>
      <w:r>
        <w:rPr>
          <w:spacing w:val="54"/>
          <w:sz w:val="24"/>
        </w:rPr>
        <w:t xml:space="preserve"> </w:t>
      </w:r>
      <w:r>
        <w:rPr>
          <w:sz w:val="24"/>
        </w:rPr>
        <w:t>могат</w:t>
      </w:r>
      <w:r>
        <w:rPr>
          <w:spacing w:val="53"/>
          <w:sz w:val="24"/>
        </w:rPr>
        <w:t xml:space="preserve"> </w:t>
      </w:r>
      <w:r>
        <w:rPr>
          <w:sz w:val="24"/>
        </w:rPr>
        <w:t>да</w:t>
      </w:r>
      <w:r>
        <w:rPr>
          <w:spacing w:val="54"/>
          <w:sz w:val="24"/>
        </w:rPr>
        <w:t xml:space="preserve"> </w:t>
      </w:r>
      <w:r>
        <w:rPr>
          <w:sz w:val="24"/>
        </w:rPr>
        <w:t>се</w:t>
      </w:r>
      <w:r>
        <w:rPr>
          <w:spacing w:val="55"/>
          <w:sz w:val="24"/>
        </w:rPr>
        <w:t xml:space="preserve"> </w:t>
      </w:r>
      <w:r>
        <w:rPr>
          <w:sz w:val="24"/>
        </w:rPr>
        <w:t>включат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групи</w:t>
      </w:r>
      <w:r>
        <w:rPr>
          <w:spacing w:val="54"/>
          <w:sz w:val="24"/>
        </w:rPr>
        <w:t xml:space="preserve"> </w:t>
      </w:r>
      <w:r>
        <w:rPr>
          <w:sz w:val="24"/>
        </w:rPr>
        <w:t>за</w:t>
      </w:r>
      <w:r>
        <w:rPr>
          <w:spacing w:val="55"/>
          <w:sz w:val="24"/>
        </w:rPr>
        <w:t xml:space="preserve"> </w:t>
      </w:r>
      <w:r>
        <w:rPr>
          <w:sz w:val="24"/>
        </w:rPr>
        <w:t>придружаване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определени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групи</w:t>
      </w:r>
      <w:r>
        <w:rPr>
          <w:spacing w:val="-1"/>
          <w:sz w:val="24"/>
        </w:rPr>
        <w:t xml:space="preserve"> </w:t>
      </w:r>
      <w:r>
        <w:rPr>
          <w:sz w:val="24"/>
        </w:rPr>
        <w:t>деца</w:t>
      </w:r>
      <w:r>
        <w:rPr>
          <w:spacing w:val="-2"/>
          <w:sz w:val="24"/>
        </w:rPr>
        <w:t xml:space="preserve"> </w:t>
      </w:r>
      <w:r>
        <w:rPr>
          <w:sz w:val="24"/>
        </w:rPr>
        <w:t>по пътя от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училището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обратно;</w:t>
      </w:r>
    </w:p>
    <w:p w:rsidR="00500A7D" w:rsidRDefault="004E2FD7">
      <w:pPr>
        <w:pStyle w:val="ListParagraph"/>
        <w:numPr>
          <w:ilvl w:val="0"/>
          <w:numId w:val="6"/>
        </w:numPr>
        <w:tabs>
          <w:tab w:val="left" w:pos="1186"/>
        </w:tabs>
        <w:spacing w:before="8" w:line="350" w:lineRule="auto"/>
        <w:ind w:right="108"/>
        <w:rPr>
          <w:sz w:val="24"/>
        </w:rPr>
      </w:pPr>
      <w:r>
        <w:rPr>
          <w:sz w:val="24"/>
        </w:rPr>
        <w:t>родители, които могат да станат посредници между училището и родителите 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институции;</w:t>
      </w:r>
    </w:p>
    <w:p w:rsidR="00500A7D" w:rsidRDefault="004E2FD7">
      <w:pPr>
        <w:pStyle w:val="ListParagraph"/>
        <w:numPr>
          <w:ilvl w:val="0"/>
          <w:numId w:val="6"/>
        </w:numPr>
        <w:tabs>
          <w:tab w:val="left" w:pos="1186"/>
        </w:tabs>
        <w:spacing w:before="13" w:line="350" w:lineRule="auto"/>
        <w:ind w:right="107"/>
        <w:rPr>
          <w:sz w:val="24"/>
        </w:rPr>
      </w:pPr>
      <w:r>
        <w:rPr>
          <w:sz w:val="24"/>
        </w:rPr>
        <w:t>родители, които могат да осигуряват ресурси – в натурални показатели, услуги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, за</w:t>
      </w:r>
      <w:r>
        <w:rPr>
          <w:spacing w:val="-1"/>
          <w:sz w:val="24"/>
        </w:rPr>
        <w:t xml:space="preserve"> </w:t>
      </w:r>
      <w:r>
        <w:rPr>
          <w:sz w:val="24"/>
        </w:rPr>
        <w:t>изпълнение 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училищните дейности.</w:t>
      </w:r>
    </w:p>
    <w:p w:rsidR="00500A7D" w:rsidRDefault="004E2FD7">
      <w:pPr>
        <w:pStyle w:val="BodyText"/>
        <w:spacing w:before="12"/>
        <w:ind w:left="823" w:right="0"/>
      </w:pPr>
      <w:r>
        <w:t>При</w:t>
      </w:r>
      <w:r>
        <w:rPr>
          <w:spacing w:val="-4"/>
        </w:rPr>
        <w:t xml:space="preserve"> </w:t>
      </w:r>
      <w:r>
        <w:t>включване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родителите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има</w:t>
      </w:r>
      <w:r>
        <w:rPr>
          <w:spacing w:val="-3"/>
        </w:rPr>
        <w:t xml:space="preserve"> </w:t>
      </w:r>
      <w:r>
        <w:t>предвид</w:t>
      </w:r>
      <w:r>
        <w:rPr>
          <w:spacing w:val="-3"/>
        </w:rPr>
        <w:t xml:space="preserve"> </w:t>
      </w:r>
      <w:r>
        <w:t>следното:</w:t>
      </w:r>
    </w:p>
    <w:p w:rsidR="00500A7D" w:rsidRDefault="004E2FD7">
      <w:pPr>
        <w:pStyle w:val="ListParagraph"/>
        <w:numPr>
          <w:ilvl w:val="0"/>
          <w:numId w:val="4"/>
        </w:numPr>
        <w:tabs>
          <w:tab w:val="left" w:pos="980"/>
        </w:tabs>
        <w:spacing w:before="138" w:line="360" w:lineRule="auto"/>
        <w:ind w:right="108" w:firstLine="687"/>
        <w:rPr>
          <w:sz w:val="24"/>
        </w:rPr>
      </w:pPr>
      <w:r>
        <w:rPr>
          <w:sz w:val="24"/>
        </w:rPr>
        <w:t>във всички случаи е необходимо родителите да бъдат уведомени за случилото се,</w:t>
      </w:r>
      <w:r>
        <w:rPr>
          <w:spacing w:val="1"/>
          <w:sz w:val="24"/>
        </w:rPr>
        <w:t xml:space="preserve"> </w:t>
      </w:r>
      <w:r>
        <w:rPr>
          <w:sz w:val="24"/>
        </w:rPr>
        <w:t>както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предприетите от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 ситуацията;</w:t>
      </w:r>
    </w:p>
    <w:p w:rsidR="00500A7D" w:rsidRDefault="004E2FD7">
      <w:pPr>
        <w:pStyle w:val="ListParagraph"/>
        <w:numPr>
          <w:ilvl w:val="0"/>
          <w:numId w:val="4"/>
        </w:numPr>
        <w:tabs>
          <w:tab w:val="left" w:pos="1051"/>
        </w:tabs>
        <w:spacing w:line="360" w:lineRule="auto"/>
        <w:ind w:right="107" w:firstLine="72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акцентира</w:t>
      </w:r>
      <w:r>
        <w:rPr>
          <w:spacing w:val="1"/>
          <w:sz w:val="24"/>
        </w:rPr>
        <w:t xml:space="preserve"> </w:t>
      </w:r>
      <w:r>
        <w:rPr>
          <w:sz w:val="24"/>
        </w:rPr>
        <w:t>върху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необходимостта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критикуват другото дете или групата деца, а да се опитат да погледнат на ситуацията през</w:t>
      </w:r>
      <w:r>
        <w:rPr>
          <w:spacing w:val="1"/>
          <w:sz w:val="24"/>
        </w:rPr>
        <w:t xml:space="preserve"> </w:t>
      </w:r>
      <w:r>
        <w:rPr>
          <w:sz w:val="24"/>
        </w:rPr>
        <w:t>погледа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другата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страна;</w:t>
      </w:r>
    </w:p>
    <w:p w:rsidR="00500A7D" w:rsidRDefault="004E2FD7">
      <w:pPr>
        <w:pStyle w:val="ListParagraph"/>
        <w:numPr>
          <w:ilvl w:val="0"/>
          <w:numId w:val="4"/>
        </w:numPr>
        <w:tabs>
          <w:tab w:val="left" w:pos="1009"/>
        </w:tabs>
        <w:spacing w:line="360" w:lineRule="auto"/>
        <w:ind w:right="107" w:firstLine="720"/>
        <w:rPr>
          <w:sz w:val="24"/>
        </w:rPr>
      </w:pPr>
      <w:r>
        <w:rPr>
          <w:sz w:val="24"/>
        </w:rPr>
        <w:t>родителите трябва да бъдат запознати, че критиките, обидите и неглижирането 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другото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 или</w:t>
      </w:r>
      <w:r>
        <w:rPr>
          <w:spacing w:val="-1"/>
          <w:sz w:val="24"/>
        </w:rPr>
        <w:t xml:space="preserve"> </w:t>
      </w:r>
      <w:r>
        <w:rPr>
          <w:sz w:val="24"/>
        </w:rPr>
        <w:t>деца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тяхна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 само</w:t>
      </w:r>
      <w:r>
        <w:rPr>
          <w:spacing w:val="-2"/>
          <w:sz w:val="24"/>
        </w:rPr>
        <w:t xml:space="preserve"> </w:t>
      </w:r>
      <w:r>
        <w:rPr>
          <w:sz w:val="24"/>
        </w:rPr>
        <w:t>ще</w:t>
      </w:r>
      <w:r>
        <w:rPr>
          <w:spacing w:val="-1"/>
          <w:sz w:val="24"/>
        </w:rPr>
        <w:t xml:space="preserve"> </w:t>
      </w:r>
      <w:r>
        <w:rPr>
          <w:sz w:val="24"/>
        </w:rPr>
        <w:t>задълбочат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конфликта;</w:t>
      </w:r>
    </w:p>
    <w:p w:rsidR="00500A7D" w:rsidRDefault="004E2FD7">
      <w:pPr>
        <w:pStyle w:val="ListParagraph"/>
        <w:numPr>
          <w:ilvl w:val="0"/>
          <w:numId w:val="4"/>
        </w:numPr>
        <w:tabs>
          <w:tab w:val="left" w:pos="1112"/>
        </w:tabs>
        <w:spacing w:line="360" w:lineRule="auto"/>
        <w:ind w:right="108" w:firstLine="720"/>
        <w:rPr>
          <w:sz w:val="24"/>
        </w:rPr>
      </w:pPr>
      <w:r>
        <w:rPr>
          <w:sz w:val="24"/>
        </w:rPr>
        <w:t>разговорът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подходящо</w:t>
      </w:r>
      <w:r>
        <w:rPr>
          <w:spacing w:val="1"/>
          <w:sz w:val="24"/>
        </w:rPr>
        <w:t xml:space="preserve"> </w:t>
      </w:r>
      <w:r>
        <w:rPr>
          <w:sz w:val="24"/>
        </w:rPr>
        <w:t>място,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партньорски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</w:t>
      </w:r>
      <w:r>
        <w:rPr>
          <w:spacing w:val="1"/>
          <w:sz w:val="24"/>
        </w:rPr>
        <w:t xml:space="preserve"> </w:t>
      </w:r>
      <w:r>
        <w:rPr>
          <w:sz w:val="24"/>
        </w:rPr>
        <w:t>отворено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споделяне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техните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гледни точки;</w:t>
      </w:r>
    </w:p>
    <w:p w:rsidR="00500A7D" w:rsidRDefault="004E2FD7">
      <w:pPr>
        <w:pStyle w:val="ListParagraph"/>
        <w:numPr>
          <w:ilvl w:val="0"/>
          <w:numId w:val="4"/>
        </w:numPr>
        <w:tabs>
          <w:tab w:val="left" w:pos="1056"/>
        </w:tabs>
        <w:spacing w:line="360" w:lineRule="auto"/>
        <w:ind w:right="108" w:firstLine="780"/>
        <w:rPr>
          <w:sz w:val="24"/>
        </w:rPr>
      </w:pPr>
      <w:r>
        <w:rPr>
          <w:sz w:val="24"/>
        </w:rPr>
        <w:t>от разговора могат да бъдат изведени конкретни договорености кой какво може 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какво</w:t>
      </w:r>
      <w:r>
        <w:rPr>
          <w:spacing w:val="-1"/>
          <w:sz w:val="24"/>
        </w:rPr>
        <w:t xml:space="preserve"> </w:t>
      </w:r>
      <w:r>
        <w:rPr>
          <w:sz w:val="24"/>
        </w:rPr>
        <w:t>се очаква като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резултат;</w:t>
      </w:r>
    </w:p>
    <w:p w:rsidR="00500A7D" w:rsidRDefault="00500A7D">
      <w:pPr>
        <w:spacing w:line="360" w:lineRule="auto"/>
        <w:jc w:val="both"/>
        <w:rPr>
          <w:sz w:val="24"/>
        </w:rPr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ListParagraph"/>
        <w:numPr>
          <w:ilvl w:val="0"/>
          <w:numId w:val="4"/>
        </w:numPr>
        <w:tabs>
          <w:tab w:val="left" w:pos="1138"/>
        </w:tabs>
        <w:spacing w:before="72" w:line="360" w:lineRule="auto"/>
        <w:ind w:right="107" w:firstLine="840"/>
        <w:rPr>
          <w:sz w:val="24"/>
        </w:rPr>
      </w:pPr>
      <w:r>
        <w:rPr>
          <w:sz w:val="24"/>
        </w:rPr>
        <w:lastRenderedPageBreak/>
        <w:t>учителят</w:t>
      </w:r>
      <w:r>
        <w:rPr>
          <w:spacing w:val="40"/>
          <w:sz w:val="24"/>
        </w:rPr>
        <w:t xml:space="preserve"> </w:t>
      </w:r>
      <w:r>
        <w:rPr>
          <w:sz w:val="24"/>
        </w:rPr>
        <w:t>може</w:t>
      </w:r>
      <w:r>
        <w:rPr>
          <w:spacing w:val="41"/>
          <w:sz w:val="24"/>
        </w:rPr>
        <w:t xml:space="preserve"> </w:t>
      </w:r>
      <w:r>
        <w:rPr>
          <w:sz w:val="24"/>
        </w:rPr>
        <w:t>да</w:t>
      </w:r>
      <w:r>
        <w:rPr>
          <w:spacing w:val="41"/>
          <w:sz w:val="24"/>
        </w:rPr>
        <w:t xml:space="preserve"> </w:t>
      </w:r>
      <w:r>
        <w:rPr>
          <w:sz w:val="24"/>
        </w:rPr>
        <w:t>насочи</w:t>
      </w:r>
      <w:r>
        <w:rPr>
          <w:spacing w:val="4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консултация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педагогическия</w:t>
      </w:r>
      <w:r>
        <w:rPr>
          <w:spacing w:val="41"/>
          <w:sz w:val="24"/>
        </w:rPr>
        <w:t xml:space="preserve"> </w:t>
      </w:r>
      <w:r>
        <w:rPr>
          <w:sz w:val="24"/>
        </w:rPr>
        <w:t>съветник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психолог, или</w:t>
      </w:r>
      <w:r>
        <w:rPr>
          <w:spacing w:val="-1"/>
          <w:sz w:val="24"/>
        </w:rPr>
        <w:t xml:space="preserve"> </w:t>
      </w:r>
      <w:r>
        <w:rPr>
          <w:sz w:val="24"/>
        </w:rPr>
        <w:t>с други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</w:t>
      </w:r>
    </w:p>
    <w:p w:rsidR="00500A7D" w:rsidRDefault="00500A7D">
      <w:pPr>
        <w:pStyle w:val="BodyText"/>
        <w:spacing w:before="2"/>
        <w:ind w:left="0" w:right="0"/>
        <w:jc w:val="left"/>
        <w:rPr>
          <w:sz w:val="36"/>
        </w:rPr>
      </w:pPr>
    </w:p>
    <w:p w:rsidR="00500A7D" w:rsidRDefault="004E2FD7">
      <w:pPr>
        <w:pStyle w:val="Heading1"/>
        <w:numPr>
          <w:ilvl w:val="0"/>
          <w:numId w:val="5"/>
        </w:numPr>
        <w:tabs>
          <w:tab w:val="left" w:pos="1064"/>
        </w:tabs>
        <w:spacing w:before="1"/>
        <w:ind w:hanging="241"/>
      </w:pPr>
      <w:r>
        <w:t>Ресурсна</w:t>
      </w:r>
      <w:r>
        <w:rPr>
          <w:spacing w:val="-1"/>
        </w:rPr>
        <w:t xml:space="preserve"> </w:t>
      </w:r>
      <w:r>
        <w:t>обезпеченост</w:t>
      </w:r>
    </w:p>
    <w:p w:rsidR="00500A7D" w:rsidRDefault="004E2FD7">
      <w:pPr>
        <w:pStyle w:val="ListParagraph"/>
        <w:numPr>
          <w:ilvl w:val="1"/>
          <w:numId w:val="5"/>
        </w:numPr>
        <w:tabs>
          <w:tab w:val="left" w:pos="1244"/>
        </w:tabs>
        <w:spacing w:before="138"/>
        <w:ind w:hanging="421"/>
        <w:rPr>
          <w:b/>
          <w:sz w:val="24"/>
        </w:rPr>
      </w:pPr>
      <w:r>
        <w:rPr>
          <w:b/>
          <w:sz w:val="24"/>
        </w:rPr>
        <w:t>Училищното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ръководство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осигурява:</w:t>
      </w:r>
    </w:p>
    <w:p w:rsidR="00500A7D" w:rsidRDefault="004E2FD7">
      <w:pPr>
        <w:pStyle w:val="ListParagraph"/>
        <w:numPr>
          <w:ilvl w:val="2"/>
          <w:numId w:val="5"/>
        </w:numPr>
        <w:tabs>
          <w:tab w:val="left" w:pos="1424"/>
        </w:tabs>
        <w:spacing w:before="135"/>
        <w:ind w:hanging="601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служителите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си</w:t>
      </w:r>
      <w:r>
        <w:rPr>
          <w:spacing w:val="-4"/>
          <w:sz w:val="24"/>
        </w:rPr>
        <w:t xml:space="preserve"> </w:t>
      </w:r>
      <w:r>
        <w:rPr>
          <w:sz w:val="24"/>
        </w:rPr>
        <w:t>всяка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година;</w:t>
      </w:r>
    </w:p>
    <w:p w:rsidR="00500A7D" w:rsidRDefault="004E2FD7">
      <w:pPr>
        <w:pStyle w:val="ListParagraph"/>
        <w:numPr>
          <w:ilvl w:val="2"/>
          <w:numId w:val="5"/>
        </w:numPr>
        <w:tabs>
          <w:tab w:val="left" w:pos="1424"/>
        </w:tabs>
        <w:spacing w:before="138"/>
        <w:ind w:hanging="601"/>
        <w:jc w:val="both"/>
        <w:rPr>
          <w:sz w:val="24"/>
        </w:rPr>
      </w:pPr>
      <w:r>
        <w:rPr>
          <w:sz w:val="24"/>
        </w:rPr>
        <w:t>изградени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институции;</w:t>
      </w:r>
    </w:p>
    <w:p w:rsidR="00500A7D" w:rsidRDefault="004E2FD7">
      <w:pPr>
        <w:pStyle w:val="ListParagraph"/>
        <w:numPr>
          <w:ilvl w:val="2"/>
          <w:numId w:val="5"/>
        </w:numPr>
        <w:tabs>
          <w:tab w:val="left" w:pos="1443"/>
        </w:tabs>
        <w:spacing w:before="138" w:line="360" w:lineRule="auto"/>
        <w:ind w:left="115" w:right="108" w:firstLine="708"/>
        <w:jc w:val="both"/>
        <w:rPr>
          <w:sz w:val="24"/>
        </w:rPr>
      </w:pPr>
      <w:r>
        <w:rPr>
          <w:sz w:val="24"/>
        </w:rPr>
        <w:t>обучени специалисти за интервенция в ситуации на тормоз в училището, а при</w:t>
      </w:r>
      <w:r>
        <w:rPr>
          <w:spacing w:val="1"/>
          <w:sz w:val="24"/>
        </w:rPr>
        <w:t xml:space="preserve"> </w:t>
      </w:r>
      <w:r>
        <w:rPr>
          <w:sz w:val="24"/>
        </w:rPr>
        <w:t>липса на такива да се обърне към външни за училището специалисти, които са обучени за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интервенция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 тормоз;</w:t>
      </w:r>
    </w:p>
    <w:p w:rsidR="00500A7D" w:rsidRDefault="004E2FD7">
      <w:pPr>
        <w:pStyle w:val="ListParagraph"/>
        <w:numPr>
          <w:ilvl w:val="2"/>
          <w:numId w:val="5"/>
        </w:numPr>
        <w:tabs>
          <w:tab w:val="left" w:pos="1552"/>
        </w:tabs>
        <w:spacing w:line="360" w:lineRule="auto"/>
        <w:ind w:left="115" w:right="108" w:firstLine="720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 за наличните ресурси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общността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други.</w:t>
      </w:r>
    </w:p>
    <w:p w:rsidR="00500A7D" w:rsidRDefault="004E2FD7">
      <w:pPr>
        <w:pStyle w:val="Heading1"/>
        <w:numPr>
          <w:ilvl w:val="1"/>
          <w:numId w:val="5"/>
        </w:numPr>
        <w:tabs>
          <w:tab w:val="left" w:pos="1224"/>
        </w:tabs>
        <w:spacing w:before="3"/>
        <w:ind w:left="1223" w:hanging="421"/>
        <w:jc w:val="both"/>
      </w:pPr>
      <w:r>
        <w:t>Министерството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образованието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науката</w:t>
      </w:r>
      <w:r>
        <w:rPr>
          <w:spacing w:val="-5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осигурява:</w:t>
      </w:r>
    </w:p>
    <w:p w:rsidR="00500A7D" w:rsidRDefault="004E2FD7">
      <w:pPr>
        <w:pStyle w:val="ListParagraph"/>
        <w:numPr>
          <w:ilvl w:val="2"/>
          <w:numId w:val="5"/>
        </w:numPr>
        <w:tabs>
          <w:tab w:val="left" w:pos="1575"/>
        </w:tabs>
        <w:spacing w:before="135" w:line="360" w:lineRule="auto"/>
        <w:ind w:left="115" w:right="108" w:firstLine="687"/>
        <w:jc w:val="both"/>
        <w:rPr>
          <w:sz w:val="24"/>
        </w:rPr>
      </w:pPr>
      <w:r>
        <w:rPr>
          <w:sz w:val="24"/>
        </w:rPr>
        <w:t>проучване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повишаване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педагогическите специалисти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справяне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тормоз;</w:t>
      </w:r>
    </w:p>
    <w:p w:rsidR="00500A7D" w:rsidRDefault="004E2FD7">
      <w:pPr>
        <w:pStyle w:val="ListParagraph"/>
        <w:numPr>
          <w:ilvl w:val="2"/>
          <w:numId w:val="5"/>
        </w:numPr>
        <w:tabs>
          <w:tab w:val="left" w:pos="1496"/>
        </w:tabs>
        <w:spacing w:before="1" w:line="360" w:lineRule="auto"/>
        <w:ind w:left="115" w:right="107" w:firstLine="687"/>
        <w:jc w:val="both"/>
        <w:rPr>
          <w:sz w:val="24"/>
        </w:rPr>
      </w:pP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тематични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тормоза, в Националната програма за квалификация, посредством оперативни програми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други.</w:t>
      </w:r>
    </w:p>
    <w:p w:rsidR="00500A7D" w:rsidRDefault="00500A7D">
      <w:pPr>
        <w:pStyle w:val="BodyText"/>
        <w:spacing w:before="2"/>
        <w:ind w:left="0" w:right="0"/>
        <w:jc w:val="left"/>
        <w:rPr>
          <w:sz w:val="36"/>
        </w:rPr>
      </w:pPr>
    </w:p>
    <w:p w:rsidR="00500A7D" w:rsidRDefault="004E2FD7">
      <w:pPr>
        <w:pStyle w:val="Heading1"/>
        <w:spacing w:line="360" w:lineRule="auto"/>
        <w:ind w:left="115" w:right="108" w:firstLine="627"/>
      </w:pPr>
      <w:r>
        <w:t>Настоящият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задължителен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училищни политики и програми, свързани с насилието, и при справяне в случаи на</w:t>
      </w:r>
      <w:r>
        <w:rPr>
          <w:spacing w:val="1"/>
        </w:rPr>
        <w:t xml:space="preserve"> </w:t>
      </w:r>
      <w:r>
        <w:t>насилие.</w:t>
      </w:r>
    </w:p>
    <w:p w:rsidR="00500A7D" w:rsidRDefault="00500A7D">
      <w:pPr>
        <w:spacing w:line="360" w:lineRule="auto"/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spacing w:before="74"/>
        <w:ind w:left="475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НАСОКИ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ИНТЕРВЕНЦИЯ</w:t>
      </w:r>
    </w:p>
    <w:p w:rsidR="00500A7D" w:rsidRDefault="004E2FD7">
      <w:pPr>
        <w:pStyle w:val="ListParagraph"/>
        <w:numPr>
          <w:ilvl w:val="0"/>
          <w:numId w:val="3"/>
        </w:numPr>
        <w:tabs>
          <w:tab w:val="left" w:pos="836"/>
        </w:tabs>
        <w:spacing w:before="136"/>
        <w:ind w:hanging="361"/>
        <w:rPr>
          <w:sz w:val="24"/>
        </w:rPr>
      </w:pPr>
      <w:r>
        <w:rPr>
          <w:sz w:val="24"/>
        </w:rPr>
        <w:t>Разпознаване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тормоза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учителя.</w:t>
      </w:r>
    </w:p>
    <w:p w:rsidR="00500A7D" w:rsidRDefault="004E2FD7">
      <w:pPr>
        <w:pStyle w:val="ListParagraph"/>
        <w:numPr>
          <w:ilvl w:val="0"/>
          <w:numId w:val="3"/>
        </w:numPr>
        <w:tabs>
          <w:tab w:val="left" w:pos="836"/>
        </w:tabs>
        <w:spacing w:before="138"/>
        <w:ind w:hanging="361"/>
        <w:rPr>
          <w:sz w:val="24"/>
        </w:rPr>
      </w:pPr>
      <w:r>
        <w:rPr>
          <w:sz w:val="24"/>
        </w:rPr>
        <w:t>Прекратяване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тормоз.</w:t>
      </w:r>
    </w:p>
    <w:p w:rsidR="00500A7D" w:rsidRDefault="004E2FD7">
      <w:pPr>
        <w:pStyle w:val="ListParagraph"/>
        <w:numPr>
          <w:ilvl w:val="0"/>
          <w:numId w:val="3"/>
        </w:numPr>
        <w:tabs>
          <w:tab w:val="left" w:pos="836"/>
        </w:tabs>
        <w:spacing w:before="138"/>
        <w:ind w:hanging="361"/>
        <w:rPr>
          <w:sz w:val="24"/>
        </w:rPr>
      </w:pPr>
      <w:r>
        <w:rPr>
          <w:sz w:val="24"/>
        </w:rPr>
        <w:t>Подход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възстановяване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щетата.</w:t>
      </w:r>
    </w:p>
    <w:p w:rsidR="00500A7D" w:rsidRDefault="004E2FD7">
      <w:pPr>
        <w:pStyle w:val="ListParagraph"/>
        <w:numPr>
          <w:ilvl w:val="0"/>
          <w:numId w:val="3"/>
        </w:numPr>
        <w:tabs>
          <w:tab w:val="left" w:pos="836"/>
        </w:tabs>
        <w:spacing w:before="138"/>
        <w:ind w:hanging="361"/>
        <w:rPr>
          <w:sz w:val="24"/>
        </w:rPr>
      </w:pP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тежък</w:t>
      </w:r>
      <w:r>
        <w:rPr>
          <w:spacing w:val="-3"/>
          <w:sz w:val="24"/>
        </w:rPr>
        <w:t xml:space="preserve"> </w:t>
      </w:r>
      <w:r>
        <w:rPr>
          <w:sz w:val="24"/>
        </w:rPr>
        <w:t>инцидент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повторна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тормоз.</w:t>
      </w:r>
    </w:p>
    <w:p w:rsidR="00500A7D" w:rsidRDefault="004E2FD7">
      <w:pPr>
        <w:pStyle w:val="ListParagraph"/>
        <w:numPr>
          <w:ilvl w:val="0"/>
          <w:numId w:val="3"/>
        </w:numPr>
        <w:tabs>
          <w:tab w:val="left" w:pos="836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Насочване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общността.</w:t>
      </w:r>
    </w:p>
    <w:p w:rsidR="00500A7D" w:rsidRDefault="004E2FD7">
      <w:pPr>
        <w:pStyle w:val="BodyText"/>
        <w:spacing w:before="138" w:line="360" w:lineRule="auto"/>
        <w:ind w:firstLine="360"/>
      </w:pPr>
      <w:r>
        <w:t>Намесата и справянето с конкретни ситуации на тормоз и насилие е част от цялостната</w:t>
      </w:r>
      <w:r>
        <w:rPr>
          <w:spacing w:val="1"/>
        </w:rPr>
        <w:t xml:space="preserve"> </w:t>
      </w:r>
      <w:r>
        <w:t>политика на училището срещу насилието. Намесата на възрастните следва внимателно да се</w:t>
      </w:r>
      <w:r>
        <w:rPr>
          <w:spacing w:val="1"/>
        </w:rPr>
        <w:t xml:space="preserve"> </w:t>
      </w:r>
      <w:r>
        <w:t>обмисли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планира.</w:t>
      </w:r>
      <w:r>
        <w:rPr>
          <w:spacing w:val="1"/>
        </w:rPr>
        <w:t xml:space="preserve"> </w:t>
      </w:r>
      <w:r>
        <w:t>Тя</w:t>
      </w:r>
      <w:r>
        <w:rPr>
          <w:spacing w:val="1"/>
        </w:rPr>
        <w:t xml:space="preserve"> </w:t>
      </w:r>
      <w:r>
        <w:t>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последователно</w:t>
      </w:r>
      <w:r>
        <w:rPr>
          <w:spacing w:val="1"/>
        </w:rPr>
        <w:t xml:space="preserve"> </w:t>
      </w:r>
      <w:r>
        <w:t>прилагана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цялата</w:t>
      </w:r>
      <w:r>
        <w:rPr>
          <w:spacing w:val="1"/>
        </w:rPr>
        <w:t xml:space="preserve"> </w:t>
      </w:r>
      <w:r>
        <w:t>училищна</w:t>
      </w:r>
      <w:r>
        <w:rPr>
          <w:spacing w:val="1"/>
        </w:rPr>
        <w:t xml:space="preserve"> </w:t>
      </w:r>
      <w:r>
        <w:t>общност,</w:t>
      </w:r>
      <w:r>
        <w:rPr>
          <w:spacing w:val="-1"/>
        </w:rPr>
        <w:t xml:space="preserve"> </w:t>
      </w:r>
      <w:r>
        <w:t>за да бъде</w:t>
      </w:r>
      <w:r>
        <w:rPr>
          <w:spacing w:val="-1"/>
        </w:rPr>
        <w:t xml:space="preserve"> </w:t>
      </w:r>
      <w:r>
        <w:t>максимално</w:t>
      </w:r>
      <w:r>
        <w:rPr>
          <w:spacing w:val="-1"/>
        </w:rPr>
        <w:t xml:space="preserve"> </w:t>
      </w:r>
      <w:r>
        <w:t>ефективна.</w:t>
      </w:r>
    </w:p>
    <w:p w:rsidR="00500A7D" w:rsidRDefault="004E2FD7">
      <w:pPr>
        <w:pStyle w:val="BodyText"/>
        <w:spacing w:line="360" w:lineRule="auto"/>
        <w:ind w:right="106" w:firstLine="360"/>
      </w:pPr>
      <w:r>
        <w:t>Важно е да не бъдат омаловажавани и първите прояви на влошаване на отношенията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децата,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поведението,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неприемливо.</w:t>
      </w:r>
      <w:r>
        <w:rPr>
          <w:spacing w:val="1"/>
        </w:rPr>
        <w:t xml:space="preserve"> </w:t>
      </w:r>
      <w:r>
        <w:t>Тези</w:t>
      </w:r>
      <w:r>
        <w:rPr>
          <w:spacing w:val="1"/>
        </w:rPr>
        <w:t xml:space="preserve"> </w:t>
      </w:r>
      <w:r>
        <w:t>ситуации</w:t>
      </w:r>
      <w:r>
        <w:rPr>
          <w:spacing w:val="60"/>
        </w:rPr>
        <w:t xml:space="preserve"> </w:t>
      </w:r>
      <w:r>
        <w:t>представляват</w:t>
      </w:r>
      <w:r>
        <w:rPr>
          <w:spacing w:val="-57"/>
        </w:rPr>
        <w:t xml:space="preserve"> </w:t>
      </w:r>
      <w:r>
        <w:t>първо ниво от приетата класификация (Таблица 1 от основния документ). Необходимо е още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най-малките</w:t>
      </w:r>
      <w:r>
        <w:rPr>
          <w:spacing w:val="1"/>
        </w:rPr>
        <w:t xml:space="preserve"> </w:t>
      </w:r>
      <w:r>
        <w:t>сигнали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съмнения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тормоз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предприемат</w:t>
      </w:r>
      <w:r>
        <w:rPr>
          <w:spacing w:val="1"/>
        </w:rPr>
        <w:t xml:space="preserve"> </w:t>
      </w:r>
      <w:r>
        <w:t>стъпки,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предотврати</w:t>
      </w:r>
      <w:r>
        <w:rPr>
          <w:spacing w:val="40"/>
        </w:rPr>
        <w:t xml:space="preserve"> </w:t>
      </w:r>
      <w:r>
        <w:t>ескалация</w:t>
      </w:r>
      <w:r>
        <w:rPr>
          <w:spacing w:val="4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насилието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да</w:t>
      </w:r>
      <w:r>
        <w:rPr>
          <w:spacing w:val="43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t>изпрати</w:t>
      </w:r>
      <w:r>
        <w:rPr>
          <w:spacing w:val="42"/>
        </w:rPr>
        <w:t xml:space="preserve"> </w:t>
      </w:r>
      <w:r>
        <w:t>ясно</w:t>
      </w:r>
      <w:r>
        <w:rPr>
          <w:spacing w:val="41"/>
        </w:rPr>
        <w:t xml:space="preserve"> </w:t>
      </w:r>
      <w:r>
        <w:t>послание,</w:t>
      </w:r>
      <w:r>
        <w:rPr>
          <w:spacing w:val="41"/>
        </w:rPr>
        <w:t xml:space="preserve"> </w:t>
      </w:r>
      <w:r>
        <w:t>че</w:t>
      </w:r>
      <w:r>
        <w:rPr>
          <w:spacing w:val="42"/>
        </w:rPr>
        <w:t xml:space="preserve"> </w:t>
      </w:r>
      <w:r>
        <w:t>такова</w:t>
      </w:r>
      <w:r>
        <w:rPr>
          <w:spacing w:val="41"/>
        </w:rPr>
        <w:t xml:space="preserve"> </w:t>
      </w:r>
      <w:r>
        <w:t>поведение</w:t>
      </w:r>
      <w:r>
        <w:rPr>
          <w:spacing w:val="-57"/>
        </w:rPr>
        <w:t xml:space="preserve"> </w:t>
      </w:r>
      <w:r>
        <w:t>няма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толерирано.</w:t>
      </w:r>
      <w:r>
        <w:rPr>
          <w:spacing w:val="1"/>
        </w:rPr>
        <w:t xml:space="preserve"> </w:t>
      </w:r>
      <w:r>
        <w:t>Вниманието</w:t>
      </w:r>
      <w:r>
        <w:rPr>
          <w:spacing w:val="1"/>
        </w:rPr>
        <w:t xml:space="preserve"> </w:t>
      </w:r>
      <w:r>
        <w:t>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насочено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проявите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</w:t>
      </w:r>
      <w:r>
        <w:rPr>
          <w:spacing w:val="-3"/>
        </w:rPr>
        <w:t xml:space="preserve"> </w:t>
      </w:r>
      <w:r>
        <w:t>тормоз, така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към неговите</w:t>
      </w:r>
      <w:r>
        <w:rPr>
          <w:spacing w:val="-1"/>
        </w:rPr>
        <w:t xml:space="preserve"> </w:t>
      </w:r>
      <w:r>
        <w:t>социални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психологически</w:t>
      </w:r>
      <w:r>
        <w:rPr>
          <w:spacing w:val="-2"/>
        </w:rPr>
        <w:t xml:space="preserve"> </w:t>
      </w:r>
      <w:r>
        <w:t>измерения.</w:t>
      </w:r>
    </w:p>
    <w:p w:rsidR="00500A7D" w:rsidRDefault="004E2FD7">
      <w:pPr>
        <w:pStyle w:val="Heading1"/>
        <w:numPr>
          <w:ilvl w:val="1"/>
          <w:numId w:val="3"/>
        </w:numPr>
        <w:tabs>
          <w:tab w:val="left" w:pos="1196"/>
        </w:tabs>
        <w:spacing w:before="3"/>
        <w:ind w:hanging="361"/>
        <w:jc w:val="both"/>
      </w:pPr>
      <w:r>
        <w:t>Разпознаване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тормоза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учителя</w:t>
      </w:r>
    </w:p>
    <w:p w:rsidR="00500A7D" w:rsidRDefault="004E2FD7">
      <w:pPr>
        <w:pStyle w:val="BodyText"/>
        <w:spacing w:before="136" w:line="360" w:lineRule="auto"/>
        <w:ind w:right="106" w:firstLine="708"/>
      </w:pPr>
      <w:r>
        <w:t>По-голямата част от ситуациите на тормоз могат да бъдат овладени от учителите, а</w:t>
      </w:r>
      <w:r>
        <w:rPr>
          <w:spacing w:val="1"/>
        </w:rPr>
        <w:t xml:space="preserve"> </w:t>
      </w:r>
      <w:r>
        <w:t>някои – от самите деца. Всяка намеса изисква внимателна преценка на ситуацията и нейната</w:t>
      </w:r>
      <w:r>
        <w:rPr>
          <w:spacing w:val="1"/>
        </w:rPr>
        <w:t xml:space="preserve"> </w:t>
      </w:r>
      <w:r>
        <w:t>тежест. На първо място важно е да се разграничат случаите, в които не се касае за тормоз, а</w:t>
      </w:r>
      <w:r>
        <w:rPr>
          <w:spacing w:val="1"/>
        </w:rPr>
        <w:t xml:space="preserve"> </w:t>
      </w:r>
      <w:r>
        <w:t>само</w:t>
      </w:r>
      <w:r>
        <w:rPr>
          <w:spacing w:val="13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игра</w:t>
      </w:r>
      <w:r>
        <w:rPr>
          <w:spacing w:val="14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приятелско</w:t>
      </w:r>
      <w:r>
        <w:rPr>
          <w:spacing w:val="14"/>
        </w:rPr>
        <w:t xml:space="preserve"> </w:t>
      </w:r>
      <w:r>
        <w:t>премерване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силите</w:t>
      </w:r>
      <w:r>
        <w:rPr>
          <w:spacing w:val="15"/>
        </w:rPr>
        <w:t xml:space="preserve"> </w:t>
      </w:r>
      <w:r>
        <w:t>между</w:t>
      </w:r>
      <w:r>
        <w:rPr>
          <w:spacing w:val="14"/>
        </w:rPr>
        <w:t xml:space="preserve"> </w:t>
      </w:r>
      <w:r>
        <w:t>децата.</w:t>
      </w:r>
      <w:r>
        <w:rPr>
          <w:spacing w:val="13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целта</w:t>
      </w:r>
      <w:r>
        <w:rPr>
          <w:spacing w:val="15"/>
        </w:rPr>
        <w:t xml:space="preserve"> </w:t>
      </w:r>
      <w:r>
        <w:t>е</w:t>
      </w:r>
      <w:r>
        <w:rPr>
          <w:spacing w:val="13"/>
        </w:rPr>
        <w:t xml:space="preserve"> </w:t>
      </w:r>
      <w:r>
        <w:t>необходимо</w:t>
      </w:r>
      <w:r>
        <w:rPr>
          <w:spacing w:val="14"/>
        </w:rPr>
        <w:t xml:space="preserve"> </w:t>
      </w:r>
      <w:r>
        <w:t>да</w:t>
      </w:r>
      <w:r>
        <w:rPr>
          <w:spacing w:val="-57"/>
        </w:rPr>
        <w:t xml:space="preserve"> </w:t>
      </w:r>
      <w:r>
        <w:t>се наблюдава поведението на децата, включително и на тези, които само присъстват без</w:t>
      </w:r>
      <w:r>
        <w:rPr>
          <w:spacing w:val="1"/>
        </w:rPr>
        <w:t xml:space="preserve"> </w:t>
      </w:r>
      <w:r>
        <w:t>активно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участват.</w:t>
      </w:r>
      <w:r>
        <w:rPr>
          <w:spacing w:val="-1"/>
        </w:rPr>
        <w:t xml:space="preserve"> </w:t>
      </w:r>
      <w:r>
        <w:t>Следното</w:t>
      </w:r>
      <w:r>
        <w:rPr>
          <w:spacing w:val="-3"/>
        </w:rPr>
        <w:t xml:space="preserve"> </w:t>
      </w:r>
      <w:r>
        <w:t>би</w:t>
      </w:r>
      <w:r>
        <w:rPr>
          <w:spacing w:val="-3"/>
        </w:rPr>
        <w:t xml:space="preserve"> </w:t>
      </w:r>
      <w:r>
        <w:t>могло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помогне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правилна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ситуацията: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1" w:line="357" w:lineRule="auto"/>
        <w:ind w:right="108"/>
        <w:rPr>
          <w:sz w:val="24"/>
        </w:rPr>
      </w:pPr>
      <w:r>
        <w:rPr>
          <w:sz w:val="24"/>
        </w:rPr>
        <w:t>ако</w:t>
      </w:r>
      <w:r>
        <w:rPr>
          <w:spacing w:val="48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47"/>
          <w:sz w:val="24"/>
        </w:rPr>
        <w:t xml:space="preserve"> </w:t>
      </w:r>
      <w:r>
        <w:rPr>
          <w:sz w:val="24"/>
        </w:rPr>
        <w:t>се</w:t>
      </w:r>
      <w:r>
        <w:rPr>
          <w:spacing w:val="49"/>
          <w:sz w:val="24"/>
        </w:rPr>
        <w:t xml:space="preserve"> </w:t>
      </w:r>
      <w:r>
        <w:rPr>
          <w:sz w:val="24"/>
        </w:rPr>
        <w:t>закачат,</w:t>
      </w:r>
      <w:r>
        <w:rPr>
          <w:spacing w:val="48"/>
          <w:sz w:val="24"/>
        </w:rPr>
        <w:t xml:space="preserve"> </w:t>
      </w:r>
      <w:r>
        <w:rPr>
          <w:sz w:val="24"/>
        </w:rPr>
        <w:t>бутат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блъскат</w:t>
      </w:r>
      <w:r>
        <w:rPr>
          <w:spacing w:val="48"/>
          <w:sz w:val="24"/>
        </w:rPr>
        <w:t xml:space="preserve"> </w:t>
      </w:r>
      <w:r>
        <w:rPr>
          <w:sz w:val="24"/>
        </w:rPr>
        <w:t>или</w:t>
      </w:r>
      <w:r>
        <w:rPr>
          <w:spacing w:val="48"/>
          <w:sz w:val="24"/>
        </w:rPr>
        <w:t xml:space="preserve"> </w:t>
      </w:r>
      <w:r>
        <w:rPr>
          <w:sz w:val="24"/>
        </w:rPr>
        <w:t>си</w:t>
      </w:r>
      <w:r>
        <w:rPr>
          <w:spacing w:val="49"/>
          <w:sz w:val="24"/>
        </w:rPr>
        <w:t xml:space="preserve"> </w:t>
      </w:r>
      <w:r>
        <w:rPr>
          <w:sz w:val="24"/>
        </w:rPr>
        <w:t>разменят</w:t>
      </w:r>
      <w:r>
        <w:rPr>
          <w:spacing w:val="47"/>
          <w:sz w:val="24"/>
        </w:rPr>
        <w:t xml:space="preserve"> </w:t>
      </w:r>
      <w:r>
        <w:rPr>
          <w:sz w:val="24"/>
        </w:rPr>
        <w:t>шеги,</w:t>
      </w:r>
      <w:r>
        <w:rPr>
          <w:spacing w:val="49"/>
          <w:sz w:val="24"/>
        </w:rPr>
        <w:t xml:space="preserve"> </w:t>
      </w:r>
      <w:r>
        <w:rPr>
          <w:sz w:val="24"/>
        </w:rPr>
        <w:t>като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r>
        <w:rPr>
          <w:sz w:val="24"/>
        </w:rPr>
        <w:t>това</w:t>
      </w:r>
      <w:r>
        <w:rPr>
          <w:spacing w:val="48"/>
          <w:sz w:val="24"/>
        </w:rPr>
        <w:t xml:space="preserve"> </w:t>
      </w:r>
      <w:r>
        <w:rPr>
          <w:sz w:val="24"/>
        </w:rPr>
        <w:t>се</w:t>
      </w:r>
      <w:r>
        <w:rPr>
          <w:spacing w:val="-58"/>
          <w:sz w:val="24"/>
        </w:rPr>
        <w:t xml:space="preserve"> </w:t>
      </w:r>
      <w:r>
        <w:rPr>
          <w:sz w:val="24"/>
        </w:rPr>
        <w:t>смеят, разменят си ролите и позициите и никое от тях няма видимо доминиращо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 а околните не им обръщат особено внимание, то най-вероятно става дума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игра;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1" w:line="355" w:lineRule="auto"/>
        <w:ind w:right="108"/>
        <w:rPr>
          <w:sz w:val="24"/>
        </w:rPr>
      </w:pPr>
      <w:r>
        <w:rPr>
          <w:sz w:val="24"/>
        </w:rPr>
        <w:t>ако едно от децата е видимо напрегнато, не се усмихва, опитва се да се махне, ако</w:t>
      </w:r>
      <w:r>
        <w:rPr>
          <w:spacing w:val="1"/>
          <w:sz w:val="24"/>
        </w:rPr>
        <w:t xml:space="preserve"> </w:t>
      </w:r>
      <w:r>
        <w:rPr>
          <w:sz w:val="24"/>
        </w:rPr>
        <w:t>ролите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сменят,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другото</w:t>
      </w:r>
      <w:r>
        <w:rPr>
          <w:spacing w:val="1"/>
          <w:sz w:val="24"/>
        </w:rPr>
        <w:t xml:space="preserve"> </w:t>
      </w:r>
      <w:r>
        <w:rPr>
          <w:sz w:val="24"/>
        </w:rPr>
        <w:t>дете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доминираща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това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привлича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околните,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най-вероятно</w:t>
      </w:r>
      <w:r>
        <w:rPr>
          <w:spacing w:val="-2"/>
          <w:sz w:val="24"/>
        </w:rPr>
        <w:t xml:space="preserve"> </w:t>
      </w:r>
      <w:r>
        <w:rPr>
          <w:sz w:val="24"/>
        </w:rPr>
        <w:t>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дума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тормоз;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6" w:line="350" w:lineRule="auto"/>
        <w:ind w:right="107"/>
        <w:rPr>
          <w:sz w:val="24"/>
        </w:rPr>
      </w:pPr>
      <w:r>
        <w:rPr>
          <w:sz w:val="24"/>
        </w:rPr>
        <w:t>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приятелска</w:t>
      </w:r>
      <w:r>
        <w:rPr>
          <w:spacing w:val="1"/>
          <w:sz w:val="24"/>
        </w:rPr>
        <w:t xml:space="preserve"> </w:t>
      </w:r>
      <w:r>
        <w:rPr>
          <w:sz w:val="24"/>
        </w:rPr>
        <w:t>игра,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учителят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намеси,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</w:t>
      </w:r>
      <w:r>
        <w:rPr>
          <w:spacing w:val="-1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1"/>
          <w:sz w:val="24"/>
        </w:rPr>
        <w:t xml:space="preserve"> </w:t>
      </w:r>
      <w:r>
        <w:rPr>
          <w:sz w:val="24"/>
        </w:rPr>
        <w:t>да внимават да</w:t>
      </w:r>
      <w:r>
        <w:rPr>
          <w:spacing w:val="-1"/>
          <w:sz w:val="24"/>
        </w:rPr>
        <w:t xml:space="preserve"> </w:t>
      </w:r>
      <w:r>
        <w:rPr>
          <w:sz w:val="24"/>
        </w:rPr>
        <w:t>не се</w:t>
      </w:r>
      <w:r>
        <w:rPr>
          <w:spacing w:val="-1"/>
          <w:sz w:val="24"/>
        </w:rPr>
        <w:t xml:space="preserve"> </w:t>
      </w:r>
      <w:r>
        <w:rPr>
          <w:sz w:val="24"/>
        </w:rPr>
        <w:t>наранят. Ако</w:t>
      </w:r>
      <w:r>
        <w:rPr>
          <w:spacing w:val="1"/>
          <w:sz w:val="24"/>
        </w:rPr>
        <w:t xml:space="preserve"> </w:t>
      </w:r>
      <w:r>
        <w:rPr>
          <w:sz w:val="24"/>
        </w:rPr>
        <w:t>обаче наблюдаваното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</w:p>
    <w:p w:rsidR="00500A7D" w:rsidRDefault="00500A7D">
      <w:pPr>
        <w:spacing w:line="350" w:lineRule="auto"/>
        <w:jc w:val="both"/>
        <w:rPr>
          <w:sz w:val="24"/>
        </w:rPr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BodyText"/>
        <w:spacing w:before="72" w:line="360" w:lineRule="auto"/>
        <w:ind w:left="835" w:right="108"/>
      </w:pPr>
      <w:r>
        <w:lastRenderedPageBreak/>
        <w:t>може да бъде определено като тормоз е необходимо да се предприемат съответните</w:t>
      </w:r>
      <w:r>
        <w:rPr>
          <w:spacing w:val="1"/>
        </w:rPr>
        <w:t xml:space="preserve"> </w:t>
      </w:r>
      <w:r>
        <w:t>стъпки,</w:t>
      </w:r>
      <w:r>
        <w:rPr>
          <w:spacing w:val="-1"/>
        </w:rPr>
        <w:t xml:space="preserve"> </w:t>
      </w:r>
      <w:r>
        <w:t>описани в</w:t>
      </w:r>
      <w:r>
        <w:rPr>
          <w:spacing w:val="-1"/>
        </w:rPr>
        <w:t xml:space="preserve"> </w:t>
      </w:r>
      <w:r>
        <w:t>механизма.</w:t>
      </w:r>
    </w:p>
    <w:p w:rsidR="00500A7D" w:rsidRDefault="004E2FD7">
      <w:pPr>
        <w:pStyle w:val="Heading1"/>
        <w:numPr>
          <w:ilvl w:val="1"/>
          <w:numId w:val="3"/>
        </w:numPr>
        <w:tabs>
          <w:tab w:val="left" w:pos="1196"/>
        </w:tabs>
        <w:spacing w:before="3"/>
        <w:ind w:hanging="361"/>
        <w:jc w:val="both"/>
      </w:pPr>
      <w:r>
        <w:t>Прекратяване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ситуация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тормоз:</w:t>
      </w:r>
    </w:p>
    <w:p w:rsidR="00500A7D" w:rsidRDefault="004E2FD7">
      <w:pPr>
        <w:pStyle w:val="BodyText"/>
        <w:spacing w:before="135" w:line="360" w:lineRule="auto"/>
        <w:ind w:firstLine="708"/>
      </w:pPr>
      <w:r>
        <w:t>Задължение на всеки учител е да се намеси, за да прекрати ситуация на тормоз, на</w:t>
      </w:r>
      <w:r>
        <w:rPr>
          <w:spacing w:val="1"/>
        </w:rPr>
        <w:t xml:space="preserve"> </w:t>
      </w:r>
      <w:r>
        <w:t>която</w:t>
      </w:r>
      <w:r>
        <w:rPr>
          <w:spacing w:val="14"/>
        </w:rPr>
        <w:t xml:space="preserve"> </w:t>
      </w:r>
      <w:r>
        <w:t>е</w:t>
      </w:r>
      <w:r>
        <w:rPr>
          <w:spacing w:val="14"/>
        </w:rPr>
        <w:t xml:space="preserve"> </w:t>
      </w:r>
      <w:r>
        <w:t>станал</w:t>
      </w:r>
      <w:r>
        <w:rPr>
          <w:spacing w:val="14"/>
        </w:rPr>
        <w:t xml:space="preserve"> </w:t>
      </w:r>
      <w:r>
        <w:t>свидетел</w:t>
      </w:r>
      <w:r>
        <w:rPr>
          <w:spacing w:val="15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която</w:t>
      </w:r>
      <w:r>
        <w:rPr>
          <w:spacing w:val="15"/>
        </w:rPr>
        <w:t xml:space="preserve"> </w:t>
      </w:r>
      <w:r>
        <w:t>е</w:t>
      </w:r>
      <w:r>
        <w:rPr>
          <w:spacing w:val="14"/>
        </w:rPr>
        <w:t xml:space="preserve"> </w:t>
      </w:r>
      <w:r>
        <w:t>получил</w:t>
      </w:r>
      <w:r>
        <w:rPr>
          <w:spacing w:val="14"/>
        </w:rPr>
        <w:t xml:space="preserve"> </w:t>
      </w:r>
      <w:r>
        <w:t>сигнал</w:t>
      </w:r>
      <w:r>
        <w:rPr>
          <w:spacing w:val="14"/>
        </w:rPr>
        <w:t xml:space="preserve"> </w:t>
      </w:r>
      <w:r>
        <w:t>(от</w:t>
      </w:r>
      <w:r>
        <w:rPr>
          <w:spacing w:val="15"/>
        </w:rPr>
        <w:t xml:space="preserve"> </w:t>
      </w:r>
      <w:r>
        <w:t>дете,</w:t>
      </w:r>
      <w:r>
        <w:rPr>
          <w:spacing w:val="14"/>
        </w:rPr>
        <w:t xml:space="preserve"> </w:t>
      </w:r>
      <w:r>
        <w:t>родител</w:t>
      </w:r>
      <w:r>
        <w:rPr>
          <w:spacing w:val="14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друг</w:t>
      </w:r>
      <w:r>
        <w:rPr>
          <w:spacing w:val="14"/>
        </w:rPr>
        <w:t xml:space="preserve"> </w:t>
      </w:r>
      <w:r>
        <w:t>служител</w:t>
      </w:r>
      <w:r>
        <w:rPr>
          <w:spacing w:val="-5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училището):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1" w:line="350" w:lineRule="auto"/>
        <w:ind w:right="109"/>
        <w:rPr>
          <w:sz w:val="24"/>
        </w:rPr>
      </w:pPr>
      <w:r>
        <w:rPr>
          <w:sz w:val="24"/>
        </w:rPr>
        <w:t>в случай на физически тормоз децата трябва да бъдат разделени и да се прекрати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физическият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2"/>
          <w:sz w:val="24"/>
        </w:rPr>
        <w:t xml:space="preserve"> </w:t>
      </w:r>
      <w:r>
        <w:rPr>
          <w:sz w:val="24"/>
        </w:rPr>
        <w:t>тях незабавно;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13" w:line="360" w:lineRule="auto"/>
        <w:ind w:right="10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веднага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разпитва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случилото</w:t>
      </w:r>
      <w:r>
        <w:rPr>
          <w:spacing w:val="1"/>
          <w:sz w:val="24"/>
        </w:rPr>
        <w:t xml:space="preserve"> </w:t>
      </w:r>
      <w:r>
        <w:rPr>
          <w:sz w:val="24"/>
        </w:rPr>
        <w:t>се,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обсъждат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 или да се изяснява ситуацията. Това може да се случи на по-късен етап.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Важното е учителят ясно да обяви пред всички, че това е насилие и то е недопустимо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поведение. В този момент не е добре да се разпитва за подробности и детето, което е</w:t>
      </w:r>
      <w:r>
        <w:rPr>
          <w:spacing w:val="1"/>
          <w:sz w:val="24"/>
        </w:rPr>
        <w:t xml:space="preserve"> </w:t>
      </w:r>
      <w:r>
        <w:rPr>
          <w:sz w:val="24"/>
        </w:rPr>
        <w:t>потърпевшо, особено в присъствието на детето, което е нанесло тормоза и на други</w:t>
      </w:r>
      <w:r>
        <w:rPr>
          <w:spacing w:val="1"/>
          <w:sz w:val="24"/>
        </w:rPr>
        <w:t xml:space="preserve"> </w:t>
      </w:r>
      <w:r>
        <w:rPr>
          <w:sz w:val="24"/>
        </w:rPr>
        <w:t>деца, защото това може да урони неговото достойнство. Фокусът на интервенцията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бъде</w:t>
      </w:r>
      <w:r>
        <w:rPr>
          <w:spacing w:val="1"/>
          <w:sz w:val="24"/>
        </w:rPr>
        <w:t xml:space="preserve"> </w:t>
      </w:r>
      <w:r>
        <w:rPr>
          <w:sz w:val="24"/>
        </w:rPr>
        <w:t>насочен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децата-свидетели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тормоза,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средата,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ситуацията на насилие;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line="355" w:lineRule="auto"/>
        <w:ind w:right="107"/>
        <w:rPr>
          <w:sz w:val="24"/>
        </w:rPr>
      </w:pPr>
      <w:r>
        <w:rPr>
          <w:sz w:val="24"/>
        </w:rPr>
        <w:t>когато става въпрос за първа проява, която не е тежка по отношение на нанесената</w:t>
      </w:r>
      <w:r>
        <w:rPr>
          <w:spacing w:val="1"/>
          <w:sz w:val="24"/>
        </w:rPr>
        <w:t xml:space="preserve"> </w:t>
      </w:r>
      <w:r>
        <w:rPr>
          <w:sz w:val="24"/>
        </w:rPr>
        <w:t>вреда, може да се приложи подходът за възстановяване на щетата или да се наложи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предварително</w:t>
      </w:r>
      <w:r>
        <w:rPr>
          <w:spacing w:val="-1"/>
          <w:sz w:val="24"/>
        </w:rPr>
        <w:t xml:space="preserve"> </w:t>
      </w:r>
      <w:r>
        <w:rPr>
          <w:sz w:val="24"/>
        </w:rPr>
        <w:t>съгласувана</w:t>
      </w:r>
      <w:r>
        <w:rPr>
          <w:spacing w:val="-1"/>
          <w:sz w:val="24"/>
        </w:rPr>
        <w:t xml:space="preserve"> </w:t>
      </w:r>
      <w:r>
        <w:rPr>
          <w:sz w:val="24"/>
        </w:rPr>
        <w:t>мярка.</w:t>
      </w:r>
    </w:p>
    <w:p w:rsidR="00500A7D" w:rsidRDefault="004E2FD7">
      <w:pPr>
        <w:pStyle w:val="Heading1"/>
        <w:numPr>
          <w:ilvl w:val="1"/>
          <w:numId w:val="3"/>
        </w:numPr>
        <w:tabs>
          <w:tab w:val="left" w:pos="1196"/>
        </w:tabs>
        <w:ind w:hanging="361"/>
        <w:jc w:val="both"/>
      </w:pPr>
      <w:r>
        <w:t>Подход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възстановяване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щетата</w:t>
      </w:r>
    </w:p>
    <w:p w:rsidR="00500A7D" w:rsidRDefault="004E2FD7">
      <w:pPr>
        <w:pStyle w:val="BodyText"/>
        <w:spacing w:before="135" w:line="360" w:lineRule="auto"/>
        <w:ind w:firstLine="708"/>
      </w:pPr>
      <w:r>
        <w:t>Подходът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възстановяване</w:t>
      </w:r>
      <w:r>
        <w:rPr>
          <w:spacing w:val="1"/>
        </w:rPr>
        <w:t xml:space="preserve"> </w:t>
      </w:r>
      <w:r>
        <w:t>на щетата</w:t>
      </w:r>
      <w:r>
        <w:rPr>
          <w:spacing w:val="1"/>
        </w:rPr>
        <w:t xml:space="preserve"> </w:t>
      </w:r>
      <w:r>
        <w:t>се основава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принципа,</w:t>
      </w:r>
      <w:r>
        <w:rPr>
          <w:spacing w:val="1"/>
        </w:rPr>
        <w:t xml:space="preserve"> </w:t>
      </w:r>
      <w:r>
        <w:t>че „всяка щета,</w:t>
      </w:r>
      <w:r>
        <w:rPr>
          <w:spacing w:val="1"/>
        </w:rPr>
        <w:t xml:space="preserve"> </w:t>
      </w:r>
      <w:r>
        <w:t>нанесена на друг, трябва да бъде възстановена“ и включва съответните действия в тази</w:t>
      </w:r>
      <w:r>
        <w:rPr>
          <w:spacing w:val="1"/>
        </w:rPr>
        <w:t xml:space="preserve"> </w:t>
      </w:r>
      <w:r>
        <w:t>посока. Важно е преди да се прилага подходът да бъде предварително съгласуван с цялата</w:t>
      </w:r>
      <w:r>
        <w:rPr>
          <w:spacing w:val="1"/>
        </w:rPr>
        <w:t xml:space="preserve"> </w:t>
      </w:r>
      <w:r>
        <w:t>училищна общност, включително и с децата, и да бъде част от политиката на училището.</w:t>
      </w:r>
      <w:r>
        <w:rPr>
          <w:spacing w:val="1"/>
        </w:rPr>
        <w:t xml:space="preserve"> </w:t>
      </w:r>
      <w:r>
        <w:t>Възстановяване на щетата е принцип, който предполага, че хората правят грешки. Грешките</w:t>
      </w:r>
      <w:r>
        <w:rPr>
          <w:spacing w:val="1"/>
        </w:rPr>
        <w:t xml:space="preserve"> </w:t>
      </w:r>
      <w:r>
        <w:t>следва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бъдат</w:t>
      </w:r>
      <w:r>
        <w:rPr>
          <w:spacing w:val="1"/>
        </w:rPr>
        <w:t xml:space="preserve"> </w:t>
      </w:r>
      <w:r>
        <w:t>поправени,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същевременно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налагат</w:t>
      </w:r>
      <w:r>
        <w:rPr>
          <w:spacing w:val="1"/>
        </w:rPr>
        <w:t xml:space="preserve"> </w:t>
      </w:r>
      <w:r>
        <w:t>наказания.</w:t>
      </w:r>
      <w:r>
        <w:rPr>
          <w:spacing w:val="1"/>
        </w:rPr>
        <w:t xml:space="preserve"> </w:t>
      </w:r>
      <w:r>
        <w:t>Този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подчертава поемането на отговорност за неприемливо поведение и за позитивно решаване на</w:t>
      </w:r>
      <w:r>
        <w:rPr>
          <w:spacing w:val="-57"/>
        </w:rPr>
        <w:t xml:space="preserve"> </w:t>
      </w:r>
      <w:r>
        <w:t>проблема. Възстановяването на щетите успешно може да се прилага за материални и за</w:t>
      </w:r>
      <w:r>
        <w:rPr>
          <w:spacing w:val="1"/>
        </w:rPr>
        <w:t xml:space="preserve"> </w:t>
      </w:r>
      <w:r>
        <w:t>нематериални</w:t>
      </w:r>
      <w:r>
        <w:rPr>
          <w:spacing w:val="-1"/>
        </w:rPr>
        <w:t xml:space="preserve"> </w:t>
      </w:r>
      <w:r>
        <w:t>щети.</w:t>
      </w:r>
    </w:p>
    <w:p w:rsidR="00500A7D" w:rsidRDefault="004E2FD7">
      <w:pPr>
        <w:pStyle w:val="BodyText"/>
        <w:spacing w:line="360" w:lineRule="auto"/>
        <w:ind w:right="108" w:firstLine="708"/>
      </w:pPr>
      <w:r>
        <w:t>Подходът за възстановяване на щетите изисква време и по-задълбочен разговор с</w:t>
      </w:r>
      <w:r>
        <w:rPr>
          <w:spacing w:val="1"/>
        </w:rPr>
        <w:t xml:space="preserve"> </w:t>
      </w:r>
      <w:r>
        <w:t>детето, което е извършило насилие, за да му се помогне да разбере какви са последствията от</w:t>
      </w:r>
      <w:r>
        <w:rPr>
          <w:spacing w:val="-57"/>
        </w:rPr>
        <w:t xml:space="preserve"> </w:t>
      </w:r>
      <w:r>
        <w:t>неговата постъпка. Поради тази причина е най-добре този подход да се приложи от класния</w:t>
      </w:r>
      <w:r>
        <w:rPr>
          <w:spacing w:val="1"/>
        </w:rPr>
        <w:t xml:space="preserve"> </w:t>
      </w:r>
      <w:r>
        <w:t>ръководител, педагогическия съветник/училищния психолог на детето. Важно е учителят със</w:t>
      </w:r>
      <w:r>
        <w:rPr>
          <w:spacing w:val="-57"/>
        </w:rPr>
        <w:t xml:space="preserve"> </w:t>
      </w:r>
      <w:r>
        <w:t>спокоен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умерен</w:t>
      </w:r>
      <w:r>
        <w:rPr>
          <w:spacing w:val="9"/>
        </w:rPr>
        <w:t xml:space="preserve"> </w:t>
      </w:r>
      <w:r>
        <w:t>тон,</w:t>
      </w:r>
      <w:r>
        <w:rPr>
          <w:spacing w:val="9"/>
        </w:rPr>
        <w:t xml:space="preserve"> </w:t>
      </w:r>
      <w:r>
        <w:t>както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държанието</w:t>
      </w:r>
      <w:r>
        <w:rPr>
          <w:spacing w:val="10"/>
        </w:rPr>
        <w:t xml:space="preserve"> </w:t>
      </w:r>
      <w:r>
        <w:t>си,</w:t>
      </w:r>
      <w:r>
        <w:rPr>
          <w:spacing w:val="10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покаже</w:t>
      </w:r>
      <w:r>
        <w:rPr>
          <w:spacing w:val="10"/>
        </w:rPr>
        <w:t xml:space="preserve"> </w:t>
      </w:r>
      <w:r>
        <w:t>ясно,</w:t>
      </w:r>
      <w:r>
        <w:rPr>
          <w:spacing w:val="11"/>
        </w:rPr>
        <w:t xml:space="preserve"> </w:t>
      </w:r>
      <w:r>
        <w:t>че</w:t>
      </w:r>
      <w:r>
        <w:rPr>
          <w:spacing w:val="10"/>
        </w:rPr>
        <w:t xml:space="preserve"> </w:t>
      </w:r>
      <w:r>
        <w:t>проблемът</w:t>
      </w:r>
      <w:r>
        <w:rPr>
          <w:spacing w:val="8"/>
        </w:rPr>
        <w:t xml:space="preserve"> </w:t>
      </w:r>
      <w:r>
        <w:t>е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начина</w:t>
      </w:r>
      <w:r>
        <w:rPr>
          <w:spacing w:val="8"/>
        </w:rPr>
        <w:t xml:space="preserve"> </w:t>
      </w:r>
      <w:r>
        <w:t>на</w:t>
      </w:r>
    </w:p>
    <w:p w:rsidR="00500A7D" w:rsidRDefault="00500A7D">
      <w:pPr>
        <w:spacing w:line="360" w:lineRule="auto"/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BodyText"/>
        <w:spacing w:before="72" w:line="360" w:lineRule="auto"/>
      </w:pPr>
      <w:r>
        <w:lastRenderedPageBreak/>
        <w:t>поведение,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самия</w:t>
      </w:r>
      <w:r>
        <w:rPr>
          <w:spacing w:val="1"/>
        </w:rPr>
        <w:t xml:space="preserve"> </w:t>
      </w:r>
      <w:r>
        <w:t>ученик,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действа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оглед</w:t>
      </w:r>
      <w:r>
        <w:rPr>
          <w:spacing w:val="1"/>
        </w:rPr>
        <w:t xml:space="preserve"> </w:t>
      </w:r>
      <w:r>
        <w:t>отново</w:t>
      </w:r>
      <w:r>
        <w:rPr>
          <w:spacing w:val="1"/>
        </w:rPr>
        <w:t xml:space="preserve"> </w:t>
      </w:r>
      <w:r>
        <w:t>да</w:t>
      </w:r>
      <w:r>
        <w:rPr>
          <w:spacing w:val="60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възстановят</w:t>
      </w:r>
      <w:r>
        <w:rPr>
          <w:spacing w:val="-1"/>
        </w:rPr>
        <w:t xml:space="preserve"> </w:t>
      </w:r>
      <w:r>
        <w:t>ценностите,</w:t>
      </w:r>
      <w:r>
        <w:rPr>
          <w:spacing w:val="-2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които</w:t>
      </w:r>
      <w:r>
        <w:rPr>
          <w:spacing w:val="-1"/>
        </w:rPr>
        <w:t xml:space="preserve"> </w:t>
      </w:r>
      <w:r>
        <w:t>цялото</w:t>
      </w:r>
      <w:r>
        <w:rPr>
          <w:spacing w:val="-2"/>
        </w:rPr>
        <w:t xml:space="preserve"> </w:t>
      </w:r>
      <w:r>
        <w:t>училище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придържа,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бъде</w:t>
      </w:r>
      <w:r>
        <w:rPr>
          <w:spacing w:val="-4"/>
        </w:rPr>
        <w:t xml:space="preserve"> </w:t>
      </w:r>
      <w:r>
        <w:t>наказан: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1" w:line="352" w:lineRule="auto"/>
        <w:ind w:right="107"/>
        <w:rPr>
          <w:sz w:val="24"/>
        </w:rPr>
      </w:pPr>
      <w:r>
        <w:rPr>
          <w:sz w:val="24"/>
        </w:rPr>
        <w:t>като първа</w:t>
      </w:r>
      <w:r>
        <w:rPr>
          <w:spacing w:val="1"/>
          <w:sz w:val="24"/>
        </w:rPr>
        <w:t xml:space="preserve"> </w:t>
      </w:r>
      <w:r>
        <w:rPr>
          <w:sz w:val="24"/>
        </w:rPr>
        <w:t>стъпка класният ръководител изслушва детето. Не</w:t>
      </w:r>
      <w:r>
        <w:rPr>
          <w:spacing w:val="60"/>
          <w:sz w:val="24"/>
        </w:rPr>
        <w:t xml:space="preserve"> </w:t>
      </w:r>
      <w:r>
        <w:rPr>
          <w:sz w:val="24"/>
        </w:rPr>
        <w:t>е желателно детето 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изслушва съвместно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 потърпевшото дете;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8" w:line="357" w:lineRule="auto"/>
        <w:ind w:right="107"/>
        <w:rPr>
          <w:sz w:val="24"/>
        </w:rPr>
      </w:pPr>
      <w:r>
        <w:rPr>
          <w:sz w:val="24"/>
        </w:rPr>
        <w:t>ключов момент във възстановяването на щетата е, че класният ръководител разговаря</w:t>
      </w:r>
      <w:r>
        <w:rPr>
          <w:spacing w:val="1"/>
          <w:sz w:val="24"/>
        </w:rPr>
        <w:t xml:space="preserve"> </w:t>
      </w:r>
      <w:r>
        <w:rPr>
          <w:sz w:val="24"/>
        </w:rPr>
        <w:t>с ученика, а ученикът сам предлага как ще поправи грешката си, с което отново ще се</w:t>
      </w:r>
      <w:r>
        <w:rPr>
          <w:spacing w:val="1"/>
          <w:sz w:val="24"/>
        </w:rPr>
        <w:t xml:space="preserve"> </w:t>
      </w:r>
      <w:r>
        <w:rPr>
          <w:sz w:val="24"/>
        </w:rPr>
        <w:t>възстанови нарушената ценност. С това негово предложение трябва да се съгласи 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ученикът, който е бил потърпевш от тормоза. Този процес се медиира от ангажирания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класен</w:t>
      </w:r>
      <w:r>
        <w:rPr>
          <w:spacing w:val="-3"/>
          <w:sz w:val="24"/>
        </w:rPr>
        <w:t xml:space="preserve"> </w:t>
      </w:r>
      <w:r>
        <w:rPr>
          <w:sz w:val="24"/>
        </w:rPr>
        <w:t>ръководител,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педагогическия</w:t>
      </w:r>
      <w:r>
        <w:rPr>
          <w:spacing w:val="-3"/>
          <w:sz w:val="24"/>
        </w:rPr>
        <w:t xml:space="preserve"> </w:t>
      </w:r>
      <w:r>
        <w:rPr>
          <w:sz w:val="24"/>
        </w:rPr>
        <w:t>съветник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4" w:line="357" w:lineRule="auto"/>
        <w:ind w:right="106"/>
        <w:rPr>
          <w:sz w:val="24"/>
        </w:rPr>
      </w:pPr>
      <w:r>
        <w:rPr>
          <w:sz w:val="24"/>
        </w:rPr>
        <w:t>след изясняване на ситуацията и постигане на договореност, класният ръководител за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 период от време проследява поведението на децата и дава обратна връзка.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Класният ръководител може да потърси съдействие и от другите учители, които също</w:t>
      </w:r>
      <w:r>
        <w:rPr>
          <w:spacing w:val="1"/>
          <w:sz w:val="24"/>
        </w:rPr>
        <w:t xml:space="preserve"> </w:t>
      </w:r>
      <w:r>
        <w:rPr>
          <w:sz w:val="24"/>
        </w:rPr>
        <w:t>да наблюдават поведението на децата и да реагират своевременно. Педагогическият</w:t>
      </w:r>
      <w:r>
        <w:rPr>
          <w:spacing w:val="1"/>
          <w:sz w:val="24"/>
        </w:rPr>
        <w:t xml:space="preserve"> </w:t>
      </w:r>
      <w:r>
        <w:rPr>
          <w:sz w:val="24"/>
        </w:rPr>
        <w:t>съветник или училищният психолог също може да подпомогне работата на 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като наблюдава детето във взаимоотношенията му с другите деца и даде насоки 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мерките, които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учителят</w:t>
      </w:r>
      <w:r>
        <w:rPr>
          <w:spacing w:val="-2"/>
          <w:sz w:val="24"/>
        </w:rPr>
        <w:t xml:space="preserve"> </w:t>
      </w:r>
      <w:r>
        <w:rPr>
          <w:sz w:val="24"/>
        </w:rPr>
        <w:t>да предприема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9"/>
        <w:ind w:hanging="361"/>
        <w:rPr>
          <w:sz w:val="24"/>
        </w:rPr>
      </w:pP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преценка,</w:t>
      </w:r>
      <w:r>
        <w:rPr>
          <w:spacing w:val="89"/>
          <w:sz w:val="24"/>
        </w:rPr>
        <w:t xml:space="preserve"> </w:t>
      </w:r>
      <w:r>
        <w:rPr>
          <w:sz w:val="24"/>
        </w:rPr>
        <w:t>може</w:t>
      </w:r>
      <w:r>
        <w:rPr>
          <w:spacing w:val="89"/>
          <w:sz w:val="24"/>
        </w:rPr>
        <w:t xml:space="preserve"> </w:t>
      </w:r>
      <w:r>
        <w:rPr>
          <w:sz w:val="24"/>
        </w:rPr>
        <w:t>да</w:t>
      </w:r>
      <w:r>
        <w:rPr>
          <w:spacing w:val="89"/>
          <w:sz w:val="24"/>
        </w:rPr>
        <w:t xml:space="preserve"> </w:t>
      </w:r>
      <w:r>
        <w:rPr>
          <w:sz w:val="24"/>
        </w:rPr>
        <w:t>бъде</w:t>
      </w:r>
      <w:r>
        <w:rPr>
          <w:spacing w:val="89"/>
          <w:sz w:val="24"/>
        </w:rPr>
        <w:t xml:space="preserve"> </w:t>
      </w:r>
      <w:r>
        <w:rPr>
          <w:sz w:val="24"/>
        </w:rPr>
        <w:t>насочено</w:t>
      </w:r>
      <w:r>
        <w:rPr>
          <w:spacing w:val="88"/>
          <w:sz w:val="24"/>
        </w:rPr>
        <w:t xml:space="preserve"> </w:t>
      </w:r>
      <w:r>
        <w:rPr>
          <w:sz w:val="24"/>
        </w:rPr>
        <w:t>към</w:t>
      </w:r>
      <w:r>
        <w:rPr>
          <w:spacing w:val="8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89"/>
          <w:sz w:val="24"/>
        </w:rPr>
        <w:t xml:space="preserve"> </w:t>
      </w:r>
      <w:r>
        <w:rPr>
          <w:sz w:val="24"/>
        </w:rPr>
        <w:t>в</w:t>
      </w:r>
      <w:r>
        <w:rPr>
          <w:spacing w:val="89"/>
          <w:sz w:val="24"/>
        </w:rPr>
        <w:t xml:space="preserve"> </w:t>
      </w:r>
      <w:r>
        <w:rPr>
          <w:sz w:val="24"/>
        </w:rPr>
        <w:t>общността</w:t>
      </w:r>
      <w:r>
        <w:rPr>
          <w:spacing w:val="89"/>
          <w:sz w:val="24"/>
        </w:rPr>
        <w:t xml:space="preserve"> </w:t>
      </w:r>
      <w:r>
        <w:rPr>
          <w:sz w:val="24"/>
        </w:rPr>
        <w:t>(виж</w:t>
      </w:r>
      <w:r>
        <w:rPr>
          <w:spacing w:val="90"/>
          <w:sz w:val="24"/>
        </w:rPr>
        <w:t xml:space="preserve"> </w:t>
      </w:r>
      <w:r>
        <w:rPr>
          <w:sz w:val="24"/>
        </w:rPr>
        <w:t>точка</w:t>
      </w:r>
      <w:r>
        <w:rPr>
          <w:spacing w:val="90"/>
          <w:sz w:val="24"/>
        </w:rPr>
        <w:t xml:space="preserve"> </w:t>
      </w:r>
      <w:r>
        <w:rPr>
          <w:sz w:val="24"/>
        </w:rPr>
        <w:t>5.</w:t>
      </w:r>
    </w:p>
    <w:p w:rsidR="00500A7D" w:rsidRDefault="004E2FD7">
      <w:pPr>
        <w:pStyle w:val="BodyText"/>
        <w:spacing w:before="136"/>
        <w:ind w:left="835" w:right="0"/>
      </w:pPr>
      <w:r>
        <w:t>Насочване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неговите</w:t>
      </w:r>
      <w:r>
        <w:rPr>
          <w:spacing w:val="-2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общността).</w:t>
      </w:r>
    </w:p>
    <w:p w:rsidR="00500A7D" w:rsidRDefault="00500A7D">
      <w:pPr>
        <w:pStyle w:val="BodyText"/>
        <w:ind w:left="0" w:right="0"/>
        <w:jc w:val="left"/>
        <w:rPr>
          <w:sz w:val="26"/>
        </w:rPr>
      </w:pPr>
    </w:p>
    <w:p w:rsidR="00500A7D" w:rsidRDefault="00500A7D">
      <w:pPr>
        <w:pStyle w:val="BodyText"/>
        <w:spacing w:before="3"/>
        <w:ind w:left="0" w:right="0"/>
        <w:jc w:val="left"/>
        <w:rPr>
          <w:sz w:val="22"/>
        </w:rPr>
      </w:pPr>
    </w:p>
    <w:p w:rsidR="00500A7D" w:rsidRDefault="004E2FD7">
      <w:pPr>
        <w:pStyle w:val="Heading1"/>
        <w:numPr>
          <w:ilvl w:val="1"/>
          <w:numId w:val="3"/>
        </w:numPr>
        <w:tabs>
          <w:tab w:val="left" w:pos="1196"/>
        </w:tabs>
        <w:spacing w:line="360" w:lineRule="auto"/>
        <w:ind w:right="108"/>
        <w:jc w:val="both"/>
      </w:pPr>
      <w:r>
        <w:t>Действия при тежък инцидент или при повторна ситуация на насилие или</w:t>
      </w:r>
      <w:r>
        <w:rPr>
          <w:spacing w:val="1"/>
        </w:rPr>
        <w:t xml:space="preserve"> </w:t>
      </w:r>
      <w:r>
        <w:t>тормоз</w:t>
      </w:r>
    </w:p>
    <w:p w:rsidR="00500A7D" w:rsidRDefault="004E2FD7">
      <w:pPr>
        <w:pStyle w:val="BodyText"/>
        <w:spacing w:line="360" w:lineRule="auto"/>
        <w:ind w:firstLine="708"/>
      </w:pPr>
      <w:r>
        <w:t>При повторна ситуация на насилие или когато има случай на тежък инцидент се</w:t>
      </w:r>
      <w:r>
        <w:rPr>
          <w:spacing w:val="1"/>
        </w:rPr>
        <w:t xml:space="preserve"> </w:t>
      </w:r>
      <w:r>
        <w:t>следват предписанията от механизма, описани в Таблица 1. Класификация на формите на</w:t>
      </w:r>
      <w:r>
        <w:rPr>
          <w:spacing w:val="1"/>
        </w:rPr>
        <w:t xml:space="preserve"> </w:t>
      </w:r>
      <w:r>
        <w:t>тормоз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предприемане</w:t>
      </w:r>
      <w:r>
        <w:rPr>
          <w:spacing w:val="-1"/>
        </w:rPr>
        <w:t xml:space="preserve"> </w:t>
      </w:r>
      <w:r>
        <w:t>на съответни</w:t>
      </w:r>
      <w:r>
        <w:rPr>
          <w:spacing w:val="-1"/>
        </w:rPr>
        <w:t xml:space="preserve"> </w:t>
      </w:r>
      <w:r>
        <w:t>действия: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line="357" w:lineRule="auto"/>
        <w:ind w:right="106"/>
        <w:rPr>
          <w:sz w:val="24"/>
        </w:rPr>
      </w:pPr>
      <w:r>
        <w:rPr>
          <w:sz w:val="24"/>
        </w:rPr>
        <w:t>при</w:t>
      </w:r>
      <w:r>
        <w:rPr>
          <w:spacing w:val="54"/>
          <w:sz w:val="24"/>
        </w:rPr>
        <w:t xml:space="preserve"> </w:t>
      </w:r>
      <w:r>
        <w:rPr>
          <w:sz w:val="24"/>
        </w:rPr>
        <w:t>тежки</w:t>
      </w:r>
      <w:r>
        <w:rPr>
          <w:spacing w:val="54"/>
          <w:sz w:val="24"/>
        </w:rPr>
        <w:t xml:space="preserve"> </w:t>
      </w:r>
      <w:r>
        <w:rPr>
          <w:sz w:val="24"/>
        </w:rPr>
        <w:t>инциденти</w:t>
      </w:r>
      <w:r>
        <w:rPr>
          <w:spacing w:val="56"/>
          <w:sz w:val="24"/>
        </w:rPr>
        <w:t xml:space="preserve"> </w:t>
      </w:r>
      <w:r>
        <w:rPr>
          <w:sz w:val="24"/>
        </w:rPr>
        <w:t>се</w:t>
      </w:r>
      <w:r>
        <w:rPr>
          <w:spacing w:val="55"/>
          <w:sz w:val="24"/>
        </w:rPr>
        <w:t xml:space="preserve"> </w:t>
      </w:r>
      <w:r>
        <w:rPr>
          <w:sz w:val="24"/>
        </w:rPr>
        <w:t>препоръчва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групов</w:t>
      </w:r>
      <w:r>
        <w:rPr>
          <w:spacing w:val="5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55"/>
          <w:sz w:val="24"/>
        </w:rPr>
        <w:t xml:space="preserve"> </w:t>
      </w:r>
      <w:r>
        <w:rPr>
          <w:sz w:val="24"/>
        </w:rPr>
        <w:t>(например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целия клас), като кризисна интервенция е от минимум 45 минути до 1 час и 30 мин. 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 рамки – затворено пространство, в което участниците не допускат нови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 и др. Предлага се пространство да се вентилират емоциите от преживяното и 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даде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преработка.</w:t>
      </w:r>
      <w:r>
        <w:rPr>
          <w:spacing w:val="1"/>
          <w:sz w:val="24"/>
        </w:rPr>
        <w:t xml:space="preserve"> </w:t>
      </w:r>
      <w:r>
        <w:rPr>
          <w:sz w:val="24"/>
        </w:rPr>
        <w:t>Най-подходящо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тази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бъде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извършвана от училищния психолог или педагогическия съветник, а при липсата 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 да се обърнат веднага към мобилната група или специалист от услуга в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общността.</w:t>
      </w:r>
      <w:r>
        <w:rPr>
          <w:spacing w:val="51"/>
          <w:sz w:val="24"/>
        </w:rPr>
        <w:t xml:space="preserve"> </w:t>
      </w:r>
      <w:r>
        <w:rPr>
          <w:sz w:val="24"/>
        </w:rPr>
        <w:t>Честа</w:t>
      </w:r>
      <w:r>
        <w:rPr>
          <w:spacing w:val="52"/>
          <w:sz w:val="24"/>
        </w:rPr>
        <w:t xml:space="preserve"> </w:t>
      </w:r>
      <w:r>
        <w:rPr>
          <w:sz w:val="24"/>
        </w:rPr>
        <w:t>спонтанна</w:t>
      </w:r>
      <w:r>
        <w:rPr>
          <w:spacing w:val="52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възрастните</w:t>
      </w:r>
      <w:r>
        <w:rPr>
          <w:spacing w:val="53"/>
          <w:sz w:val="24"/>
        </w:rPr>
        <w:t xml:space="preserve"> </w:t>
      </w:r>
      <w:r>
        <w:rPr>
          <w:sz w:val="24"/>
        </w:rPr>
        <w:t>е</w:t>
      </w:r>
      <w:r>
        <w:rPr>
          <w:spacing w:val="52"/>
          <w:sz w:val="24"/>
        </w:rPr>
        <w:t xml:space="preserve"> </w:t>
      </w:r>
      <w:r>
        <w:rPr>
          <w:sz w:val="24"/>
        </w:rPr>
        <w:t>заставането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страната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</w:p>
    <w:p w:rsidR="00500A7D" w:rsidRDefault="004E2FD7">
      <w:pPr>
        <w:pStyle w:val="BodyText"/>
        <w:spacing w:before="10" w:line="360" w:lineRule="auto"/>
        <w:ind w:left="835"/>
      </w:pPr>
      <w:r>
        <w:t>„жертвата” и наказване на „насилника”. Ключово при интервенцията на възрастните е</w:t>
      </w:r>
      <w:r>
        <w:rPr>
          <w:spacing w:val="1"/>
        </w:rPr>
        <w:t xml:space="preserve"> </w:t>
      </w:r>
      <w:r>
        <w:t>приемането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разбирането,</w:t>
      </w:r>
      <w:r>
        <w:rPr>
          <w:spacing w:val="-1"/>
        </w:rPr>
        <w:t xml:space="preserve"> </w:t>
      </w:r>
      <w:r>
        <w:t>че</w:t>
      </w:r>
      <w:r>
        <w:rPr>
          <w:spacing w:val="-1"/>
        </w:rPr>
        <w:t xml:space="preserve"> </w:t>
      </w:r>
      <w:r>
        <w:t>детето,</w:t>
      </w:r>
      <w:r>
        <w:rPr>
          <w:spacing w:val="-1"/>
        </w:rPr>
        <w:t xml:space="preserve"> </w:t>
      </w:r>
      <w:r>
        <w:t>обект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тормоз,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нуждае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състрадание,</w:t>
      </w:r>
      <w:r>
        <w:rPr>
          <w:spacing w:val="-1"/>
        </w:rPr>
        <w:t xml:space="preserve"> </w:t>
      </w:r>
      <w:r>
        <w:t>а</w:t>
      </w:r>
    </w:p>
    <w:p w:rsidR="00500A7D" w:rsidRDefault="00500A7D">
      <w:pPr>
        <w:spacing w:line="360" w:lineRule="auto"/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BodyText"/>
        <w:spacing w:before="72" w:line="360" w:lineRule="auto"/>
        <w:ind w:left="835"/>
      </w:pPr>
      <w:r>
        <w:lastRenderedPageBreak/>
        <w:t>детето, извършител на тормоз, не се нуждае от наказание, особено което го унижава, а</w:t>
      </w:r>
      <w:r>
        <w:rPr>
          <w:spacing w:val="-57"/>
        </w:rPr>
        <w:t xml:space="preserve"> </w:t>
      </w:r>
      <w:r>
        <w:t>от разбиране и емпатия (съпреживяване), за да може то да развие това чувство към</w:t>
      </w:r>
      <w:r>
        <w:rPr>
          <w:spacing w:val="1"/>
        </w:rPr>
        <w:t xml:space="preserve"> </w:t>
      </w:r>
      <w:r>
        <w:t>другите. Липсата на емпатия е една от основните причини, поради която се упражнява</w:t>
      </w:r>
      <w:r>
        <w:rPr>
          <w:spacing w:val="-57"/>
        </w:rPr>
        <w:t xml:space="preserve"> </w:t>
      </w:r>
      <w:r>
        <w:t>тормоз;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1" w:line="357" w:lineRule="auto"/>
        <w:ind w:right="106"/>
        <w:rPr>
          <w:sz w:val="24"/>
        </w:rPr>
      </w:pPr>
      <w:r>
        <w:rPr>
          <w:sz w:val="24"/>
        </w:rPr>
        <w:t>работата с деца, които са обект на тормоз, трябва да бъде насочена към формиране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справяне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подобно</w:t>
      </w:r>
      <w:r>
        <w:rPr>
          <w:spacing w:val="9"/>
          <w:sz w:val="24"/>
        </w:rPr>
        <w:t xml:space="preserve"> </w:t>
      </w:r>
      <w:r>
        <w:rPr>
          <w:sz w:val="24"/>
        </w:rPr>
        <w:t>поведение.</w:t>
      </w:r>
      <w:r>
        <w:rPr>
          <w:spacing w:val="8"/>
          <w:sz w:val="24"/>
        </w:rPr>
        <w:t xml:space="preserve"> </w:t>
      </w:r>
      <w:r>
        <w:rPr>
          <w:sz w:val="24"/>
        </w:rPr>
        <w:t>Важно</w:t>
      </w:r>
      <w:r>
        <w:rPr>
          <w:spacing w:val="7"/>
          <w:sz w:val="24"/>
        </w:rPr>
        <w:t xml:space="preserve"> </w:t>
      </w:r>
      <w:r>
        <w:rPr>
          <w:sz w:val="24"/>
        </w:rPr>
        <w:t>е</w:t>
      </w:r>
      <w:r>
        <w:rPr>
          <w:spacing w:val="9"/>
          <w:sz w:val="24"/>
        </w:rPr>
        <w:t xml:space="preserve"> </w:t>
      </w:r>
      <w:r>
        <w:rPr>
          <w:sz w:val="24"/>
        </w:rPr>
        <w:t>класният</w:t>
      </w:r>
      <w:r>
        <w:rPr>
          <w:spacing w:val="8"/>
          <w:sz w:val="24"/>
        </w:rPr>
        <w:t xml:space="preserve"> </w:t>
      </w:r>
      <w:r>
        <w:rPr>
          <w:sz w:val="24"/>
        </w:rPr>
        <w:t>ръководител</w:t>
      </w:r>
      <w:r>
        <w:rPr>
          <w:spacing w:val="8"/>
          <w:sz w:val="24"/>
        </w:rPr>
        <w:t xml:space="preserve"> </w:t>
      </w:r>
      <w:r>
        <w:rPr>
          <w:sz w:val="24"/>
        </w:rPr>
        <w:t>да</w:t>
      </w:r>
      <w:r>
        <w:rPr>
          <w:spacing w:val="9"/>
          <w:sz w:val="24"/>
        </w:rPr>
        <w:t xml:space="preserve"> </w:t>
      </w:r>
      <w:r>
        <w:rPr>
          <w:sz w:val="24"/>
        </w:rPr>
        <w:t>поговори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детето,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24"/>
          <w:sz w:val="24"/>
        </w:rPr>
        <w:t xml:space="preserve"> </w:t>
      </w:r>
      <w:r>
        <w:rPr>
          <w:sz w:val="24"/>
        </w:rPr>
        <w:t>още</w:t>
      </w:r>
      <w:r>
        <w:rPr>
          <w:spacing w:val="23"/>
          <w:sz w:val="24"/>
        </w:rPr>
        <w:t xml:space="preserve"> </w:t>
      </w:r>
      <w:r>
        <w:rPr>
          <w:sz w:val="24"/>
        </w:rPr>
        <w:t>същия</w:t>
      </w:r>
      <w:r>
        <w:rPr>
          <w:spacing w:val="24"/>
          <w:sz w:val="24"/>
        </w:rPr>
        <w:t xml:space="preserve"> </w:t>
      </w:r>
      <w:r>
        <w:rPr>
          <w:sz w:val="24"/>
        </w:rPr>
        <w:t>ден</w:t>
      </w:r>
      <w:r>
        <w:rPr>
          <w:spacing w:val="23"/>
          <w:sz w:val="24"/>
        </w:rPr>
        <w:t xml:space="preserve"> </w:t>
      </w:r>
      <w:r>
        <w:rPr>
          <w:sz w:val="24"/>
        </w:rPr>
        <w:t>(или</w:t>
      </w:r>
      <w:r>
        <w:rPr>
          <w:spacing w:val="23"/>
          <w:sz w:val="24"/>
        </w:rPr>
        <w:t xml:space="preserve"> </w:t>
      </w:r>
      <w:r>
        <w:rPr>
          <w:sz w:val="24"/>
        </w:rPr>
        <w:t>веднага</w:t>
      </w:r>
      <w:r>
        <w:rPr>
          <w:spacing w:val="24"/>
          <w:sz w:val="24"/>
        </w:rPr>
        <w:t xml:space="preserve"> </w:t>
      </w:r>
      <w:r>
        <w:rPr>
          <w:sz w:val="24"/>
        </w:rPr>
        <w:t>след</w:t>
      </w:r>
      <w:r>
        <w:rPr>
          <w:spacing w:val="22"/>
          <w:sz w:val="24"/>
        </w:rPr>
        <w:t xml:space="preserve"> </w:t>
      </w:r>
      <w:r>
        <w:rPr>
          <w:sz w:val="24"/>
        </w:rPr>
        <w:t>като</w:t>
      </w:r>
      <w:r>
        <w:rPr>
          <w:spacing w:val="24"/>
          <w:sz w:val="24"/>
        </w:rPr>
        <w:t xml:space="preserve"> </w:t>
      </w:r>
      <w:r>
        <w:rPr>
          <w:sz w:val="24"/>
        </w:rPr>
        <w:t>е</w:t>
      </w:r>
      <w:r>
        <w:rPr>
          <w:spacing w:val="24"/>
          <w:sz w:val="24"/>
        </w:rPr>
        <w:t xml:space="preserve"> </w:t>
      </w:r>
      <w:r>
        <w:rPr>
          <w:sz w:val="24"/>
        </w:rPr>
        <w:t>разбрал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58"/>
          <w:sz w:val="24"/>
        </w:rPr>
        <w:t xml:space="preserve"> </w:t>
      </w:r>
      <w:r>
        <w:rPr>
          <w:sz w:val="24"/>
        </w:rPr>
        <w:t>ако се касае за ситуация, за която е научил случайно) и да разбере какво точно се 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случило. Ако е необходимо отделни факти могат допълнително и дискретно 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проучени;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7" w:line="357" w:lineRule="auto"/>
        <w:ind w:right="107"/>
        <w:rPr>
          <w:sz w:val="24"/>
        </w:rPr>
      </w:pPr>
      <w:r>
        <w:rPr>
          <w:sz w:val="24"/>
        </w:rPr>
        <w:t>погрешно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открито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другите</w:t>
      </w:r>
      <w:r>
        <w:rPr>
          <w:spacing w:val="1"/>
          <w:sz w:val="24"/>
        </w:rPr>
        <w:t xml:space="preserve"> </w:t>
      </w:r>
      <w:r>
        <w:rPr>
          <w:sz w:val="24"/>
        </w:rPr>
        <w:t>деца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оказва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потърпевшото</w:t>
      </w:r>
      <w:r>
        <w:rPr>
          <w:spacing w:val="1"/>
          <w:sz w:val="24"/>
        </w:rPr>
        <w:t xml:space="preserve"> </w:t>
      </w:r>
      <w:r>
        <w:rPr>
          <w:sz w:val="24"/>
        </w:rPr>
        <w:t>дете, защото това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допълнително ще урони достойнството 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 неговите връстниците. При този първи разговор е важно да се предложи 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 подкрепа, като се разговаря с него какво точно ще му помогне да се почувства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сигурно;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5" w:line="350" w:lineRule="auto"/>
        <w:ind w:right="107"/>
        <w:rPr>
          <w:sz w:val="24"/>
        </w:rPr>
      </w:pPr>
      <w:r>
        <w:rPr>
          <w:sz w:val="24"/>
        </w:rPr>
        <w:t>необходимо е да се подчертае поверителността на разговора, като се спомене кои ще</w:t>
      </w:r>
      <w:r>
        <w:rPr>
          <w:spacing w:val="1"/>
          <w:sz w:val="24"/>
        </w:rPr>
        <w:t xml:space="preserve"> </w:t>
      </w:r>
      <w:r>
        <w:rPr>
          <w:sz w:val="24"/>
        </w:rPr>
        <w:t>бъдат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уведомени за случилото</w:t>
      </w:r>
      <w:r>
        <w:rPr>
          <w:spacing w:val="-1"/>
          <w:sz w:val="24"/>
        </w:rPr>
        <w:t xml:space="preserve"> </w:t>
      </w:r>
      <w:r>
        <w:rPr>
          <w:sz w:val="24"/>
        </w:rPr>
        <w:t>се;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12" w:line="355" w:lineRule="auto"/>
        <w:ind w:right="108"/>
        <w:rPr>
          <w:sz w:val="24"/>
        </w:rPr>
      </w:pPr>
      <w:r>
        <w:rPr>
          <w:sz w:val="24"/>
        </w:rPr>
        <w:t>детето трябва да почувства доверие и сигурност за споделяне, което е особено 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ако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повтори.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7" w:line="355" w:lineRule="auto"/>
        <w:ind w:right="10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препоръчително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</w:t>
      </w:r>
      <w:r>
        <w:rPr>
          <w:spacing w:val="1"/>
          <w:sz w:val="24"/>
        </w:rPr>
        <w:t xml:space="preserve"> </w:t>
      </w:r>
      <w:r>
        <w:rPr>
          <w:sz w:val="24"/>
        </w:rPr>
        <w:t>среща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детето,</w:t>
      </w:r>
      <w:r>
        <w:rPr>
          <w:spacing w:val="1"/>
          <w:sz w:val="24"/>
        </w:rPr>
        <w:t xml:space="preserve"> </w:t>
      </w:r>
      <w:r>
        <w:rPr>
          <w:sz w:val="24"/>
        </w:rPr>
        <w:t>върху</w:t>
      </w:r>
      <w:r>
        <w:rPr>
          <w:spacing w:val="1"/>
          <w:sz w:val="24"/>
        </w:rPr>
        <w:t xml:space="preserve"> </w:t>
      </w:r>
      <w:r>
        <w:rPr>
          <w:sz w:val="24"/>
        </w:rPr>
        <w:t>което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упражнено</w:t>
      </w:r>
      <w:r>
        <w:rPr>
          <w:spacing w:val="-57"/>
          <w:sz w:val="24"/>
        </w:rPr>
        <w:t xml:space="preserve"> </w:t>
      </w:r>
      <w:r>
        <w:rPr>
          <w:sz w:val="24"/>
        </w:rPr>
        <w:t>насилието,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детето,</w:t>
      </w:r>
      <w:r>
        <w:rPr>
          <w:spacing w:val="1"/>
          <w:sz w:val="24"/>
        </w:rPr>
        <w:t xml:space="preserve"> </w:t>
      </w:r>
      <w:r>
        <w:rPr>
          <w:sz w:val="24"/>
        </w:rPr>
        <w:t>което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извършило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помирят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разберат.</w:t>
      </w:r>
      <w:r>
        <w:rPr>
          <w:spacing w:val="-1"/>
          <w:sz w:val="24"/>
        </w:rPr>
        <w:t xml:space="preserve"> </w:t>
      </w:r>
      <w:r>
        <w:rPr>
          <w:sz w:val="24"/>
        </w:rPr>
        <w:t>Такива</w:t>
      </w:r>
      <w:r>
        <w:rPr>
          <w:spacing w:val="-1"/>
          <w:sz w:val="24"/>
        </w:rPr>
        <w:t xml:space="preserve"> </w:t>
      </w:r>
      <w:r>
        <w:rPr>
          <w:sz w:val="24"/>
        </w:rPr>
        <w:t>срещи</w:t>
      </w:r>
      <w:r>
        <w:rPr>
          <w:spacing w:val="-2"/>
          <w:sz w:val="24"/>
        </w:rPr>
        <w:t xml:space="preserve"> </w:t>
      </w:r>
      <w:r>
        <w:rPr>
          <w:sz w:val="24"/>
        </w:rPr>
        <w:t>могат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доведат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неблагоприятни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7" w:line="352" w:lineRule="auto"/>
        <w:ind w:right="107"/>
        <w:rPr>
          <w:sz w:val="24"/>
        </w:rPr>
      </w:pPr>
      <w:r>
        <w:rPr>
          <w:sz w:val="24"/>
        </w:rPr>
        <w:t>наблюдавайте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следващите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уверите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</w:t>
      </w:r>
      <w:r>
        <w:rPr>
          <w:spacing w:val="-1"/>
          <w:sz w:val="24"/>
        </w:rPr>
        <w:t xml:space="preserve"> </w:t>
      </w:r>
      <w:r>
        <w:rPr>
          <w:sz w:val="24"/>
        </w:rPr>
        <w:t>отново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разговаряйте с</w:t>
      </w:r>
      <w:r>
        <w:rPr>
          <w:spacing w:val="-1"/>
          <w:sz w:val="24"/>
        </w:rPr>
        <w:t xml:space="preserve"> </w:t>
      </w:r>
      <w:r>
        <w:rPr>
          <w:sz w:val="24"/>
        </w:rPr>
        <w:t>него;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8" w:line="350" w:lineRule="auto"/>
        <w:ind w:right="107"/>
        <w:rPr>
          <w:sz w:val="24"/>
        </w:rPr>
      </w:pPr>
      <w:r>
        <w:rPr>
          <w:sz w:val="24"/>
        </w:rPr>
        <w:t>необходимо е да се работи с наблюдателите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не само на нивото на превенцията,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тормоз;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13" w:line="355" w:lineRule="auto"/>
        <w:ind w:right="106"/>
        <w:rPr>
          <w:sz w:val="24"/>
        </w:rPr>
      </w:pPr>
      <w:r>
        <w:rPr>
          <w:sz w:val="24"/>
        </w:rPr>
        <w:t>не се отстраняват наблюдателите, когато се прекратява или управлява ситуация на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тормоз, като всички, които са били там, следва да видят какво се прави 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училището;</w:t>
      </w: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6" w:line="355" w:lineRule="auto"/>
        <w:ind w:right="108"/>
        <w:rPr>
          <w:sz w:val="24"/>
        </w:rPr>
      </w:pPr>
      <w:r>
        <w:rPr>
          <w:sz w:val="24"/>
        </w:rPr>
        <w:t>валидизират се правилата и етиката на поведението и се подкрепят тези, които са се</w:t>
      </w:r>
      <w:r>
        <w:rPr>
          <w:spacing w:val="1"/>
          <w:sz w:val="24"/>
        </w:rPr>
        <w:t xml:space="preserve"> </w:t>
      </w:r>
      <w:r>
        <w:rPr>
          <w:sz w:val="24"/>
        </w:rPr>
        <w:t>намесили в защита ценностите на училището. На останалите се споделя очакването да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направят</w:t>
      </w:r>
      <w:r>
        <w:rPr>
          <w:spacing w:val="-2"/>
          <w:sz w:val="24"/>
        </w:rPr>
        <w:t xml:space="preserve"> </w:t>
      </w:r>
      <w:r>
        <w:rPr>
          <w:sz w:val="24"/>
        </w:rPr>
        <w:t>същото, ако</w:t>
      </w:r>
      <w:r>
        <w:rPr>
          <w:spacing w:val="-1"/>
          <w:sz w:val="24"/>
        </w:rPr>
        <w:t xml:space="preserve"> </w:t>
      </w:r>
      <w:r>
        <w:rPr>
          <w:sz w:val="24"/>
        </w:rPr>
        <w:t>се случи в</w:t>
      </w:r>
      <w:r>
        <w:rPr>
          <w:spacing w:val="-1"/>
          <w:sz w:val="24"/>
        </w:rPr>
        <w:t xml:space="preserve"> </w:t>
      </w:r>
      <w:r>
        <w:rPr>
          <w:sz w:val="24"/>
        </w:rPr>
        <w:t>бъдеще;</w:t>
      </w:r>
    </w:p>
    <w:p w:rsidR="00500A7D" w:rsidRDefault="00500A7D">
      <w:pPr>
        <w:spacing w:line="355" w:lineRule="auto"/>
        <w:jc w:val="both"/>
        <w:rPr>
          <w:sz w:val="24"/>
        </w:rPr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ListParagraph"/>
        <w:numPr>
          <w:ilvl w:val="1"/>
          <w:numId w:val="19"/>
        </w:numPr>
        <w:tabs>
          <w:tab w:val="left" w:pos="836"/>
        </w:tabs>
        <w:spacing w:before="73" w:line="355" w:lineRule="auto"/>
        <w:ind w:right="108"/>
        <w:rPr>
          <w:sz w:val="24"/>
        </w:rPr>
      </w:pPr>
      <w:r>
        <w:rPr>
          <w:sz w:val="24"/>
        </w:rPr>
        <w:lastRenderedPageBreak/>
        <w:t>насърчава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отговори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думи,</w:t>
      </w:r>
      <w:r>
        <w:rPr>
          <w:spacing w:val="1"/>
          <w:sz w:val="24"/>
        </w:rPr>
        <w:t xml:space="preserve"> </w:t>
      </w:r>
      <w:r>
        <w:rPr>
          <w:sz w:val="24"/>
        </w:rPr>
        <w:t>търсене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съобщаване за случая. Насърчаване за грижа спрямо тормозеното дете. При преценка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2"/>
          <w:sz w:val="24"/>
        </w:rPr>
        <w:t xml:space="preserve"> </w:t>
      </w:r>
      <w:r>
        <w:rPr>
          <w:sz w:val="24"/>
        </w:rPr>
        <w:t>може да бъде</w:t>
      </w:r>
      <w:r>
        <w:rPr>
          <w:spacing w:val="-2"/>
          <w:sz w:val="24"/>
        </w:rPr>
        <w:t xml:space="preserve"> </w:t>
      </w:r>
      <w:r>
        <w:rPr>
          <w:sz w:val="24"/>
        </w:rPr>
        <w:t>насочено към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общността.</w:t>
      </w:r>
    </w:p>
    <w:p w:rsidR="00500A7D" w:rsidRDefault="00500A7D">
      <w:pPr>
        <w:pStyle w:val="BodyText"/>
        <w:spacing w:before="9"/>
        <w:ind w:left="0" w:right="0"/>
        <w:jc w:val="left"/>
        <w:rPr>
          <w:sz w:val="36"/>
        </w:rPr>
      </w:pPr>
    </w:p>
    <w:p w:rsidR="00500A7D" w:rsidRDefault="004E2FD7">
      <w:pPr>
        <w:pStyle w:val="ListParagraph"/>
        <w:numPr>
          <w:ilvl w:val="1"/>
          <w:numId w:val="3"/>
        </w:numPr>
        <w:tabs>
          <w:tab w:val="left" w:pos="1196"/>
        </w:tabs>
        <w:spacing w:line="360" w:lineRule="auto"/>
        <w:ind w:left="115" w:right="106" w:firstLine="720"/>
        <w:jc w:val="right"/>
        <w:rPr>
          <w:sz w:val="24"/>
        </w:rPr>
      </w:pPr>
      <w:r>
        <w:rPr>
          <w:b/>
          <w:sz w:val="24"/>
        </w:rPr>
        <w:t>Насочване на детето и неговите родители към програми и услуги в общността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Насочването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неговите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7"/>
          <w:sz w:val="24"/>
        </w:rPr>
        <w:t xml:space="preserve"> </w:t>
      </w:r>
      <w:r>
        <w:rPr>
          <w:sz w:val="24"/>
        </w:rPr>
        <w:t>към</w:t>
      </w:r>
      <w:r>
        <w:rPr>
          <w:spacing w:val="6"/>
          <w:sz w:val="24"/>
        </w:rPr>
        <w:t xml:space="preserve"> </w:t>
      </w:r>
      <w:r>
        <w:rPr>
          <w:sz w:val="24"/>
        </w:rPr>
        <w:t>консултация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психологическа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следва</w:t>
      </w:r>
      <w:r>
        <w:rPr>
          <w:spacing w:val="32"/>
          <w:sz w:val="24"/>
        </w:rPr>
        <w:t xml:space="preserve"> </w:t>
      </w:r>
      <w:r>
        <w:rPr>
          <w:sz w:val="24"/>
        </w:rPr>
        <w:t>да</w:t>
      </w:r>
      <w:r>
        <w:rPr>
          <w:spacing w:val="33"/>
          <w:sz w:val="24"/>
        </w:rPr>
        <w:t xml:space="preserve"> </w:t>
      </w:r>
      <w:r>
        <w:rPr>
          <w:sz w:val="24"/>
        </w:rPr>
        <w:t>се</w:t>
      </w:r>
      <w:r>
        <w:rPr>
          <w:spacing w:val="33"/>
          <w:sz w:val="24"/>
        </w:rPr>
        <w:t xml:space="preserve"> </w:t>
      </w:r>
      <w:r>
        <w:rPr>
          <w:sz w:val="24"/>
        </w:rPr>
        <w:t>осъществява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педагогическия</w:t>
      </w:r>
      <w:r>
        <w:rPr>
          <w:spacing w:val="33"/>
          <w:sz w:val="24"/>
        </w:rPr>
        <w:t xml:space="preserve"> </w:t>
      </w:r>
      <w:r>
        <w:rPr>
          <w:sz w:val="24"/>
        </w:rPr>
        <w:t>съветник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ако</w:t>
      </w:r>
      <w:r>
        <w:rPr>
          <w:spacing w:val="33"/>
          <w:sz w:val="24"/>
        </w:rPr>
        <w:t xml:space="preserve"> </w:t>
      </w:r>
      <w:r>
        <w:rPr>
          <w:sz w:val="24"/>
        </w:rPr>
        <w:t>няма</w:t>
      </w:r>
      <w:r>
        <w:rPr>
          <w:spacing w:val="33"/>
          <w:sz w:val="24"/>
        </w:rPr>
        <w:t xml:space="preserve"> </w:t>
      </w:r>
      <w:r>
        <w:rPr>
          <w:sz w:val="24"/>
        </w:rPr>
        <w:t>такъв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класния</w:t>
      </w:r>
      <w:r>
        <w:rPr>
          <w:spacing w:val="25"/>
          <w:sz w:val="24"/>
        </w:rPr>
        <w:t xml:space="preserve"> </w:t>
      </w:r>
      <w:r>
        <w:rPr>
          <w:sz w:val="24"/>
        </w:rPr>
        <w:t>ръководител.</w:t>
      </w:r>
      <w:r>
        <w:rPr>
          <w:spacing w:val="26"/>
          <w:sz w:val="24"/>
        </w:rPr>
        <w:t xml:space="preserve"> </w:t>
      </w:r>
      <w:r>
        <w:rPr>
          <w:sz w:val="24"/>
        </w:rPr>
        <w:t>Насочващият</w:t>
      </w:r>
      <w:r>
        <w:rPr>
          <w:spacing w:val="25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26"/>
          <w:sz w:val="24"/>
        </w:rPr>
        <w:t xml:space="preserve"> </w:t>
      </w:r>
      <w:r>
        <w:rPr>
          <w:sz w:val="24"/>
        </w:rPr>
        <w:t>да</w:t>
      </w:r>
      <w:r>
        <w:rPr>
          <w:spacing w:val="26"/>
          <w:sz w:val="24"/>
        </w:rPr>
        <w:t xml:space="preserve"> </w:t>
      </w:r>
      <w:r>
        <w:rPr>
          <w:sz w:val="24"/>
        </w:rPr>
        <w:t>е</w:t>
      </w:r>
      <w:r>
        <w:rPr>
          <w:spacing w:val="26"/>
          <w:sz w:val="24"/>
        </w:rPr>
        <w:t xml:space="preserve"> </w:t>
      </w:r>
      <w:r>
        <w:rPr>
          <w:sz w:val="24"/>
        </w:rPr>
        <w:t>запознат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услугите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общността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да</w:t>
      </w:r>
      <w:r>
        <w:rPr>
          <w:spacing w:val="26"/>
          <w:sz w:val="24"/>
        </w:rPr>
        <w:t xml:space="preserve"> </w:t>
      </w:r>
      <w:r>
        <w:rPr>
          <w:sz w:val="24"/>
        </w:rPr>
        <w:t>даде</w:t>
      </w:r>
      <w:r>
        <w:rPr>
          <w:spacing w:val="-57"/>
          <w:sz w:val="24"/>
        </w:rPr>
        <w:t xml:space="preserve"> </w:t>
      </w:r>
      <w:r>
        <w:rPr>
          <w:sz w:val="24"/>
        </w:rPr>
        <w:t>пълна и конкретна информация на родителите за възможните услуги и програми – къде може</w:t>
      </w:r>
      <w:r>
        <w:rPr>
          <w:spacing w:val="-57"/>
          <w:sz w:val="24"/>
        </w:rPr>
        <w:t xml:space="preserve"> </w:t>
      </w:r>
      <w:r>
        <w:rPr>
          <w:sz w:val="24"/>
        </w:rPr>
        <w:t>да се консултират, колко струват консултациите, какво представляват консултациите, какъв е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т.н.</w:t>
      </w:r>
      <w:r>
        <w:rPr>
          <w:spacing w:val="33"/>
          <w:sz w:val="24"/>
        </w:rPr>
        <w:t xml:space="preserve"> </w:t>
      </w:r>
      <w:r>
        <w:rPr>
          <w:sz w:val="24"/>
        </w:rPr>
        <w:t>Всяко</w:t>
      </w:r>
      <w:r>
        <w:rPr>
          <w:spacing w:val="32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34"/>
          <w:sz w:val="24"/>
        </w:rPr>
        <w:t xml:space="preserve"> </w:t>
      </w:r>
      <w:r>
        <w:rPr>
          <w:sz w:val="24"/>
        </w:rPr>
        <w:t>следва</w:t>
      </w:r>
      <w:r>
        <w:rPr>
          <w:spacing w:val="34"/>
          <w:sz w:val="24"/>
        </w:rPr>
        <w:t xml:space="preserve"> </w:t>
      </w:r>
      <w:r>
        <w:rPr>
          <w:sz w:val="24"/>
        </w:rPr>
        <w:t>да</w:t>
      </w:r>
      <w:r>
        <w:rPr>
          <w:spacing w:val="33"/>
          <w:sz w:val="24"/>
        </w:rPr>
        <w:t xml:space="preserve"> </w:t>
      </w:r>
      <w:r>
        <w:rPr>
          <w:sz w:val="24"/>
        </w:rPr>
        <w:t>има</w:t>
      </w:r>
      <w:r>
        <w:rPr>
          <w:spacing w:val="33"/>
          <w:sz w:val="24"/>
        </w:rPr>
        <w:t xml:space="preserve"> </w:t>
      </w:r>
      <w:r>
        <w:rPr>
          <w:sz w:val="24"/>
        </w:rPr>
        <w:t>актуална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наличните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общността,</w:t>
      </w:r>
      <w:r>
        <w:rPr>
          <w:spacing w:val="37"/>
          <w:sz w:val="24"/>
        </w:rPr>
        <w:t xml:space="preserve"> </w:t>
      </w:r>
      <w:r>
        <w:rPr>
          <w:sz w:val="24"/>
        </w:rPr>
        <w:t>като</w:t>
      </w:r>
      <w:r>
        <w:rPr>
          <w:spacing w:val="37"/>
          <w:sz w:val="24"/>
        </w:rPr>
        <w:t xml:space="preserve"> </w:t>
      </w:r>
      <w:r>
        <w:rPr>
          <w:sz w:val="24"/>
        </w:rPr>
        <w:t>центрове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превенция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консултативни</w:t>
      </w:r>
      <w:r>
        <w:rPr>
          <w:spacing w:val="37"/>
          <w:sz w:val="24"/>
        </w:rPr>
        <w:t xml:space="preserve"> </w:t>
      </w:r>
      <w:r>
        <w:rPr>
          <w:sz w:val="24"/>
        </w:rPr>
        <w:t>кабинети</w:t>
      </w:r>
      <w:r>
        <w:rPr>
          <w:spacing w:val="36"/>
          <w:sz w:val="24"/>
        </w:rPr>
        <w:t xml:space="preserve"> </w:t>
      </w:r>
      <w:r>
        <w:rPr>
          <w:sz w:val="24"/>
        </w:rPr>
        <w:t>към</w:t>
      </w:r>
      <w:r>
        <w:rPr>
          <w:spacing w:val="38"/>
          <w:sz w:val="24"/>
        </w:rPr>
        <w:t xml:space="preserve"> </w:t>
      </w:r>
      <w:r>
        <w:rPr>
          <w:sz w:val="24"/>
        </w:rPr>
        <w:t>местните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комисии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борба</w:t>
      </w:r>
      <w:r>
        <w:rPr>
          <w:spacing w:val="41"/>
          <w:sz w:val="24"/>
        </w:rPr>
        <w:t xml:space="preserve"> </w:t>
      </w:r>
      <w:r>
        <w:rPr>
          <w:sz w:val="24"/>
        </w:rPr>
        <w:t>срещу</w:t>
      </w:r>
      <w:r>
        <w:rPr>
          <w:spacing w:val="44"/>
          <w:sz w:val="24"/>
        </w:rPr>
        <w:t xml:space="preserve"> </w:t>
      </w:r>
      <w:r>
        <w:rPr>
          <w:sz w:val="24"/>
        </w:rPr>
        <w:t>противообществените</w:t>
      </w:r>
      <w:r>
        <w:rPr>
          <w:spacing w:val="41"/>
          <w:sz w:val="24"/>
        </w:rPr>
        <w:t xml:space="preserve"> </w:t>
      </w:r>
      <w:r>
        <w:rPr>
          <w:sz w:val="24"/>
        </w:rPr>
        <w:t>прояви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малолетните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непълнолетните,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центрове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обществена</w:t>
      </w:r>
      <w:r>
        <w:rPr>
          <w:spacing w:val="9"/>
          <w:sz w:val="24"/>
        </w:rPr>
        <w:t xml:space="preserve"> </w:t>
      </w:r>
      <w:r>
        <w:rPr>
          <w:sz w:val="24"/>
        </w:rPr>
        <w:t>подкрепа,</w:t>
      </w:r>
      <w:r>
        <w:rPr>
          <w:spacing w:val="9"/>
          <w:sz w:val="24"/>
        </w:rPr>
        <w:t xml:space="preserve"> </w:t>
      </w:r>
      <w:r>
        <w:rPr>
          <w:sz w:val="24"/>
        </w:rPr>
        <w:t>комплекси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социални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9"/>
          <w:sz w:val="24"/>
        </w:rPr>
        <w:t xml:space="preserve"> </w:t>
      </w:r>
      <w:r>
        <w:rPr>
          <w:sz w:val="24"/>
        </w:rPr>
        <w:t>общински</w:t>
      </w:r>
      <w:r>
        <w:rPr>
          <w:spacing w:val="9"/>
          <w:sz w:val="24"/>
        </w:rPr>
        <w:t xml:space="preserve"> </w:t>
      </w:r>
      <w:r>
        <w:rPr>
          <w:sz w:val="24"/>
        </w:rPr>
        <w:t>съвети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наркотичните вещества, програми, предлагани от неправителствени организации и др. Важно</w:t>
      </w:r>
      <w:r>
        <w:rPr>
          <w:spacing w:val="-57"/>
          <w:sz w:val="24"/>
        </w:rPr>
        <w:t xml:space="preserve"> </w:t>
      </w:r>
      <w:r>
        <w:rPr>
          <w:sz w:val="24"/>
        </w:rPr>
        <w:t>е</w:t>
      </w:r>
      <w:r>
        <w:rPr>
          <w:spacing w:val="39"/>
          <w:sz w:val="24"/>
        </w:rPr>
        <w:t xml:space="preserve"> </w:t>
      </w:r>
      <w:r>
        <w:rPr>
          <w:sz w:val="24"/>
        </w:rPr>
        <w:t>насочването</w:t>
      </w:r>
      <w:r>
        <w:rPr>
          <w:spacing w:val="38"/>
          <w:sz w:val="24"/>
        </w:rPr>
        <w:t xml:space="preserve"> </w:t>
      </w:r>
      <w:r>
        <w:rPr>
          <w:sz w:val="24"/>
        </w:rPr>
        <w:t>да</w:t>
      </w:r>
      <w:r>
        <w:rPr>
          <w:spacing w:val="40"/>
          <w:sz w:val="24"/>
        </w:rPr>
        <w:t xml:space="preserve"> </w:t>
      </w:r>
      <w:r>
        <w:rPr>
          <w:sz w:val="24"/>
        </w:rPr>
        <w:t>се</w:t>
      </w:r>
      <w:r>
        <w:rPr>
          <w:spacing w:val="39"/>
          <w:sz w:val="24"/>
        </w:rPr>
        <w:t xml:space="preserve"> </w:t>
      </w:r>
      <w:r>
        <w:rPr>
          <w:sz w:val="24"/>
        </w:rPr>
        <w:t>направи</w:t>
      </w:r>
      <w:r>
        <w:rPr>
          <w:spacing w:val="38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грижа,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да</w:t>
      </w:r>
      <w:r>
        <w:rPr>
          <w:spacing w:val="39"/>
          <w:sz w:val="24"/>
        </w:rPr>
        <w:t xml:space="preserve"> </w:t>
      </w:r>
      <w:r>
        <w:rPr>
          <w:sz w:val="24"/>
        </w:rPr>
        <w:t>могат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39"/>
          <w:sz w:val="24"/>
        </w:rPr>
        <w:t xml:space="preserve"> </w:t>
      </w:r>
      <w:r>
        <w:rPr>
          <w:sz w:val="24"/>
        </w:rPr>
        <w:t>да</w:t>
      </w:r>
      <w:r>
        <w:rPr>
          <w:spacing w:val="39"/>
          <w:sz w:val="24"/>
        </w:rPr>
        <w:t xml:space="preserve"> </w:t>
      </w:r>
      <w:r>
        <w:rPr>
          <w:sz w:val="24"/>
        </w:rPr>
        <w:t>се</w:t>
      </w:r>
    </w:p>
    <w:p w:rsidR="00500A7D" w:rsidRDefault="004E2FD7">
      <w:pPr>
        <w:pStyle w:val="BodyText"/>
        <w:spacing w:line="273" w:lineRule="exact"/>
        <w:ind w:right="0"/>
        <w:jc w:val="left"/>
      </w:pPr>
      <w:r>
        <w:t>възползват,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приемат</w:t>
      </w:r>
      <w:r>
        <w:rPr>
          <w:spacing w:val="-4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мярка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наказание.</w:t>
      </w:r>
    </w:p>
    <w:p w:rsidR="00500A7D" w:rsidRDefault="00500A7D">
      <w:pPr>
        <w:spacing w:line="273" w:lineRule="exact"/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Heading1"/>
        <w:spacing w:before="74" w:line="360" w:lineRule="auto"/>
        <w:ind w:left="115" w:firstLine="708"/>
        <w:jc w:val="left"/>
      </w:pPr>
      <w:r>
        <w:lastRenderedPageBreak/>
        <w:t>ПРИЛОЖЕНИЕ</w:t>
      </w:r>
      <w:r>
        <w:rPr>
          <w:spacing w:val="59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КОГА,</w:t>
      </w:r>
      <w:r>
        <w:rPr>
          <w:spacing w:val="1"/>
        </w:rPr>
        <w:t xml:space="preserve"> </w:t>
      </w:r>
      <w:r>
        <w:t>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КЪДЕ  МОЖЕ</w:t>
      </w:r>
      <w:r>
        <w:rPr>
          <w:spacing w:val="1"/>
        </w:rPr>
        <w:t xml:space="preserve"> </w:t>
      </w:r>
      <w:r>
        <w:t>ДА</w:t>
      </w:r>
      <w:r>
        <w:rPr>
          <w:spacing w:val="59"/>
        </w:rPr>
        <w:t xml:space="preserve"> </w:t>
      </w:r>
      <w:r>
        <w:t>ПОДАВА  СИГНАЛ</w:t>
      </w:r>
      <w:r>
        <w:rPr>
          <w:spacing w:val="2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РИСК?</w:t>
      </w:r>
    </w:p>
    <w:p w:rsidR="00500A7D" w:rsidRDefault="00500A7D">
      <w:pPr>
        <w:pStyle w:val="BodyText"/>
        <w:spacing w:before="9"/>
        <w:ind w:left="0" w:right="0"/>
        <w:jc w:val="left"/>
        <w:rPr>
          <w:b/>
          <w:sz w:val="35"/>
        </w:rPr>
      </w:pPr>
    </w:p>
    <w:p w:rsidR="00500A7D" w:rsidRDefault="004E2FD7">
      <w:pPr>
        <w:pStyle w:val="ListParagraph"/>
        <w:numPr>
          <w:ilvl w:val="0"/>
          <w:numId w:val="2"/>
        </w:numPr>
        <w:tabs>
          <w:tab w:val="left" w:pos="1196"/>
        </w:tabs>
        <w:spacing w:before="1"/>
        <w:ind w:hanging="361"/>
        <w:rPr>
          <w:sz w:val="24"/>
        </w:rPr>
      </w:pPr>
      <w:r>
        <w:rPr>
          <w:sz w:val="24"/>
        </w:rPr>
        <w:t>Кога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подава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риск?</w:t>
      </w:r>
    </w:p>
    <w:p w:rsidR="00500A7D" w:rsidRDefault="004E2FD7">
      <w:pPr>
        <w:pStyle w:val="ListParagraph"/>
        <w:numPr>
          <w:ilvl w:val="0"/>
          <w:numId w:val="2"/>
        </w:numPr>
        <w:tabs>
          <w:tab w:val="left" w:pos="1196"/>
        </w:tabs>
        <w:spacing w:before="138"/>
        <w:ind w:hanging="361"/>
        <w:rPr>
          <w:sz w:val="24"/>
        </w:rPr>
      </w:pPr>
      <w:r>
        <w:rPr>
          <w:sz w:val="24"/>
        </w:rPr>
        <w:t>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може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подава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риск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тормоз?</w:t>
      </w:r>
    </w:p>
    <w:p w:rsidR="00500A7D" w:rsidRDefault="004E2FD7">
      <w:pPr>
        <w:pStyle w:val="ListParagraph"/>
        <w:numPr>
          <w:ilvl w:val="0"/>
          <w:numId w:val="2"/>
        </w:numPr>
        <w:tabs>
          <w:tab w:val="left" w:pos="1196"/>
        </w:tabs>
        <w:spacing w:before="138"/>
        <w:ind w:hanging="361"/>
        <w:rPr>
          <w:sz w:val="24"/>
        </w:rPr>
      </w:pPr>
      <w:r>
        <w:rPr>
          <w:sz w:val="24"/>
        </w:rPr>
        <w:t>Къде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 да</w:t>
      </w:r>
      <w:r>
        <w:rPr>
          <w:spacing w:val="-1"/>
          <w:sz w:val="24"/>
        </w:rPr>
        <w:t xml:space="preserve"> </w:t>
      </w:r>
      <w:r>
        <w:rPr>
          <w:sz w:val="24"/>
        </w:rPr>
        <w:t>се подава сигнал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 в</w:t>
      </w:r>
      <w:r>
        <w:rPr>
          <w:spacing w:val="-2"/>
          <w:sz w:val="24"/>
        </w:rPr>
        <w:t xml:space="preserve"> </w:t>
      </w:r>
      <w:r>
        <w:rPr>
          <w:sz w:val="24"/>
        </w:rPr>
        <w:t>риск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тормоз?</w:t>
      </w:r>
    </w:p>
    <w:p w:rsidR="00500A7D" w:rsidRDefault="00500A7D">
      <w:pPr>
        <w:pStyle w:val="BodyText"/>
        <w:ind w:left="0" w:right="0"/>
        <w:jc w:val="left"/>
        <w:rPr>
          <w:sz w:val="26"/>
        </w:rPr>
      </w:pPr>
    </w:p>
    <w:p w:rsidR="00500A7D" w:rsidRDefault="00500A7D">
      <w:pPr>
        <w:pStyle w:val="BodyText"/>
        <w:spacing w:before="2"/>
        <w:ind w:left="0" w:right="0"/>
        <w:jc w:val="left"/>
        <w:rPr>
          <w:sz w:val="22"/>
        </w:rPr>
      </w:pPr>
    </w:p>
    <w:p w:rsidR="00500A7D" w:rsidRDefault="004E2FD7">
      <w:pPr>
        <w:pStyle w:val="Heading1"/>
        <w:numPr>
          <w:ilvl w:val="0"/>
          <w:numId w:val="1"/>
        </w:numPr>
        <w:tabs>
          <w:tab w:val="left" w:pos="1196"/>
        </w:tabs>
        <w:ind w:hanging="361"/>
        <w:jc w:val="both"/>
      </w:pPr>
      <w:r>
        <w:t>Кога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подава</w:t>
      </w:r>
      <w:r>
        <w:rPr>
          <w:spacing w:val="-1"/>
        </w:rPr>
        <w:t xml:space="preserve"> </w:t>
      </w:r>
      <w:r>
        <w:t>сигнал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 риск?</w:t>
      </w:r>
    </w:p>
    <w:p w:rsidR="00500A7D" w:rsidRDefault="004E2FD7">
      <w:pPr>
        <w:pStyle w:val="BodyText"/>
        <w:spacing w:before="136" w:line="360" w:lineRule="auto"/>
        <w:ind w:firstLine="567"/>
      </w:pPr>
      <w:r>
        <w:t>Съгласно Закона за закрила на детето, чл. 7 (1) „Лице, на което стане известно, че дете</w:t>
      </w:r>
      <w:r>
        <w:rPr>
          <w:spacing w:val="1"/>
        </w:rPr>
        <w:t xml:space="preserve"> </w:t>
      </w:r>
      <w:r>
        <w:t>се нуждае от закрила, е длъжно незабавно да уведоми дирекция „Социално подпомагане”,</w:t>
      </w:r>
      <w:r>
        <w:rPr>
          <w:spacing w:val="1"/>
        </w:rPr>
        <w:t xml:space="preserve"> </w:t>
      </w:r>
      <w:r>
        <w:t>Държавната</w:t>
      </w:r>
      <w:r>
        <w:rPr>
          <w:spacing w:val="-2"/>
        </w:rPr>
        <w:t xml:space="preserve"> </w:t>
      </w:r>
      <w:r>
        <w:t>агенция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закрила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Министерството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вътрешните</w:t>
      </w:r>
      <w:r>
        <w:rPr>
          <w:spacing w:val="-1"/>
        </w:rPr>
        <w:t xml:space="preserve"> </w:t>
      </w:r>
      <w:r>
        <w:t>работи.</w:t>
      </w:r>
    </w:p>
    <w:p w:rsidR="00500A7D" w:rsidRDefault="004E2FD7">
      <w:pPr>
        <w:pStyle w:val="BodyText"/>
        <w:spacing w:line="360" w:lineRule="auto"/>
        <w:ind w:firstLine="567"/>
      </w:pPr>
      <w:r>
        <w:t>(2) Същото задължение има и всяко лице, на което това е станало известно във връзка с</w:t>
      </w:r>
      <w:r>
        <w:rPr>
          <w:spacing w:val="1"/>
        </w:rPr>
        <w:t xml:space="preserve"> </w:t>
      </w:r>
      <w:r>
        <w:t>упражняваната от него професия или дейност, дори и ако то е обвързано с професионална</w:t>
      </w:r>
      <w:r>
        <w:rPr>
          <w:spacing w:val="1"/>
        </w:rPr>
        <w:t xml:space="preserve"> </w:t>
      </w:r>
      <w:r>
        <w:t>тайна”.</w:t>
      </w:r>
    </w:p>
    <w:p w:rsidR="00500A7D" w:rsidRDefault="00500A7D">
      <w:pPr>
        <w:pStyle w:val="BodyText"/>
        <w:spacing w:before="2"/>
        <w:ind w:left="0" w:right="0"/>
        <w:jc w:val="left"/>
        <w:rPr>
          <w:sz w:val="36"/>
        </w:rPr>
      </w:pPr>
    </w:p>
    <w:p w:rsidR="00500A7D" w:rsidRDefault="004E2FD7">
      <w:pPr>
        <w:pStyle w:val="Heading1"/>
        <w:numPr>
          <w:ilvl w:val="0"/>
          <w:numId w:val="1"/>
        </w:numPr>
        <w:tabs>
          <w:tab w:val="left" w:pos="1196"/>
        </w:tabs>
        <w:ind w:hanging="361"/>
        <w:jc w:val="both"/>
      </w:pPr>
      <w:r>
        <w:t>Кой</w:t>
      </w:r>
      <w:r>
        <w:rPr>
          <w:spacing w:val="-4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подава</w:t>
      </w:r>
      <w:r>
        <w:rPr>
          <w:spacing w:val="-2"/>
        </w:rPr>
        <w:t xml:space="preserve"> </w:t>
      </w:r>
      <w:r>
        <w:t>сигнал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риск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насилие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тормоз?</w:t>
      </w:r>
    </w:p>
    <w:p w:rsidR="00500A7D" w:rsidRDefault="004E2FD7">
      <w:pPr>
        <w:pStyle w:val="BodyText"/>
        <w:spacing w:before="136" w:line="360" w:lineRule="auto"/>
        <w:ind w:firstLine="567"/>
      </w:pPr>
      <w:r>
        <w:t>От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всеки</w:t>
      </w:r>
      <w:r>
        <w:rPr>
          <w:spacing w:val="1"/>
        </w:rPr>
        <w:t xml:space="preserve"> </w:t>
      </w:r>
      <w:r>
        <w:t>един</w:t>
      </w:r>
      <w:r>
        <w:rPr>
          <w:spacing w:val="1"/>
        </w:rPr>
        <w:t xml:space="preserve"> </w:t>
      </w:r>
      <w:r>
        <w:t>професионалист,</w:t>
      </w:r>
      <w:r>
        <w:rPr>
          <w:spacing w:val="1"/>
        </w:rPr>
        <w:t xml:space="preserve"> </w:t>
      </w:r>
      <w:r>
        <w:t>работещ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образованието, може да подаде сигнал към отдел „Закрила на детето” по местоживеене на</w:t>
      </w:r>
      <w:r>
        <w:rPr>
          <w:spacing w:val="1"/>
        </w:rPr>
        <w:t xml:space="preserve"> </w:t>
      </w:r>
      <w:r>
        <w:t>детето. Това може да бъде директор, учител, педагогически съветник, училищен психолог,</w:t>
      </w:r>
      <w:r>
        <w:rPr>
          <w:spacing w:val="1"/>
        </w:rPr>
        <w:t xml:space="preserve"> </w:t>
      </w:r>
      <w:r>
        <w:t>възпитател, хигиенист и т.н. Сигналът може да бъде подаден от името на училището, на</w:t>
      </w:r>
      <w:r>
        <w:rPr>
          <w:spacing w:val="1"/>
        </w:rPr>
        <w:t xml:space="preserve"> </w:t>
      </w:r>
      <w:r>
        <w:t>Координационния съвет, като се описва</w:t>
      </w:r>
      <w:r>
        <w:rPr>
          <w:spacing w:val="1"/>
        </w:rPr>
        <w:t xml:space="preserve"> </w:t>
      </w:r>
      <w:r>
        <w:t>цялата</w:t>
      </w:r>
      <w:r>
        <w:rPr>
          <w:spacing w:val="60"/>
        </w:rPr>
        <w:t xml:space="preserve"> </w:t>
      </w:r>
      <w:r>
        <w:t>събрана информация по случая. По този</w:t>
      </w:r>
      <w:r>
        <w:rPr>
          <w:spacing w:val="1"/>
        </w:rPr>
        <w:t xml:space="preserve"> </w:t>
      </w:r>
      <w:r>
        <w:t>начин се действа институционално и се подкрепя учителят, който е установил тормоза и</w:t>
      </w:r>
      <w:r>
        <w:rPr>
          <w:spacing w:val="1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за детето.</w:t>
      </w:r>
    </w:p>
    <w:p w:rsidR="00500A7D" w:rsidRDefault="004E2FD7">
      <w:pPr>
        <w:pStyle w:val="BodyText"/>
        <w:spacing w:line="360" w:lineRule="auto"/>
        <w:ind w:right="108" w:firstLine="567"/>
      </w:pPr>
      <w:r>
        <w:t>Когато сигналът се отнася за дете в риск, сигналът ще бъде проучен от социалния</w:t>
      </w:r>
      <w:r>
        <w:rPr>
          <w:spacing w:val="1"/>
        </w:rPr>
        <w:t xml:space="preserve"> </w:t>
      </w:r>
      <w:r>
        <w:t>работник,</w:t>
      </w:r>
      <w:r>
        <w:rPr>
          <w:spacing w:val="-1"/>
        </w:rPr>
        <w:t xml:space="preserve"> </w:t>
      </w:r>
      <w:r>
        <w:t>дори</w:t>
      </w:r>
      <w:r>
        <w:rPr>
          <w:spacing w:val="-1"/>
        </w:rPr>
        <w:t xml:space="preserve"> </w:t>
      </w:r>
      <w:r>
        <w:t>да е подаден</w:t>
      </w:r>
      <w:r>
        <w:rPr>
          <w:spacing w:val="-1"/>
        </w:rPr>
        <w:t xml:space="preserve"> </w:t>
      </w:r>
      <w:r>
        <w:t>анонимно.</w:t>
      </w:r>
    </w:p>
    <w:p w:rsidR="00500A7D" w:rsidRDefault="004E2FD7">
      <w:pPr>
        <w:pStyle w:val="BodyText"/>
        <w:spacing w:line="360" w:lineRule="auto"/>
        <w:ind w:right="108" w:firstLine="567"/>
      </w:pPr>
      <w:r>
        <w:t>В случай на подозрение за ситуация на тормоз, всеки служител в училище може да</w:t>
      </w:r>
      <w:r>
        <w:rPr>
          <w:spacing w:val="1"/>
        </w:rPr>
        <w:t xml:space="preserve"> </w:t>
      </w:r>
      <w:r>
        <w:t>проведе консултация като се свърже с Националната телефонна линия за деца и разговаря с</w:t>
      </w:r>
      <w:r>
        <w:rPr>
          <w:spacing w:val="1"/>
        </w:rPr>
        <w:t xml:space="preserve"> </w:t>
      </w:r>
      <w:r>
        <w:t>експерт</w:t>
      </w:r>
      <w:r>
        <w:rPr>
          <w:spacing w:val="-2"/>
        </w:rPr>
        <w:t xml:space="preserve"> </w:t>
      </w:r>
      <w:r>
        <w:t>на телефон</w:t>
      </w:r>
      <w:r>
        <w:rPr>
          <w:spacing w:val="-1"/>
        </w:rPr>
        <w:t xml:space="preserve"> </w:t>
      </w:r>
      <w:r>
        <w:t>116</w:t>
      </w:r>
      <w:r>
        <w:rPr>
          <w:spacing w:val="-1"/>
        </w:rPr>
        <w:t xml:space="preserve"> </w:t>
      </w:r>
      <w:r>
        <w:t>111.</w:t>
      </w:r>
    </w:p>
    <w:p w:rsidR="00500A7D" w:rsidRDefault="00500A7D">
      <w:pPr>
        <w:pStyle w:val="BodyText"/>
        <w:spacing w:before="2"/>
        <w:ind w:left="0" w:right="0"/>
        <w:jc w:val="left"/>
        <w:rPr>
          <w:sz w:val="36"/>
        </w:rPr>
      </w:pPr>
    </w:p>
    <w:p w:rsidR="00500A7D" w:rsidRDefault="004E2FD7">
      <w:pPr>
        <w:pStyle w:val="Heading1"/>
        <w:numPr>
          <w:ilvl w:val="0"/>
          <w:numId w:val="1"/>
        </w:numPr>
        <w:tabs>
          <w:tab w:val="left" w:pos="1196"/>
        </w:tabs>
        <w:ind w:hanging="361"/>
        <w:jc w:val="both"/>
      </w:pPr>
      <w:r>
        <w:t>Къде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подава</w:t>
      </w:r>
      <w:r>
        <w:rPr>
          <w:spacing w:val="-2"/>
        </w:rPr>
        <w:t xml:space="preserve"> </w:t>
      </w:r>
      <w:r>
        <w:t>сигнал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риск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насилие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тормоз?</w:t>
      </w:r>
    </w:p>
    <w:p w:rsidR="00500A7D" w:rsidRDefault="004E2FD7">
      <w:pPr>
        <w:pStyle w:val="BodyText"/>
        <w:spacing w:before="135" w:line="360" w:lineRule="auto"/>
        <w:ind w:firstLine="567"/>
      </w:pPr>
      <w:r>
        <w:t>Към Държавната агенция за закрила на детето функционира Национална телефонна</w:t>
      </w:r>
      <w:r>
        <w:rPr>
          <w:spacing w:val="1"/>
        </w:rPr>
        <w:t xml:space="preserve"> </w:t>
      </w:r>
      <w:r>
        <w:t>линия за деца 116 111. Националната телефонна линия за деца предоставя консултиране,</w:t>
      </w:r>
      <w:r>
        <w:rPr>
          <w:spacing w:val="1"/>
        </w:rPr>
        <w:t xml:space="preserve"> </w:t>
      </w:r>
      <w:r>
        <w:t>информиране и помощ по всякакви въпроси и проблеми, свързани с деца. Към нея при</w:t>
      </w:r>
      <w:r>
        <w:rPr>
          <w:spacing w:val="1"/>
        </w:rPr>
        <w:t xml:space="preserve"> </w:t>
      </w:r>
      <w:r>
        <w:t>необходимост</w:t>
      </w:r>
      <w:r>
        <w:rPr>
          <w:spacing w:val="39"/>
        </w:rPr>
        <w:t xml:space="preserve"> </w:t>
      </w:r>
      <w:r>
        <w:t>могат</w:t>
      </w:r>
      <w:r>
        <w:rPr>
          <w:spacing w:val="38"/>
        </w:rPr>
        <w:t xml:space="preserve"> </w:t>
      </w:r>
      <w:r>
        <w:t>да</w:t>
      </w:r>
      <w:r>
        <w:rPr>
          <w:spacing w:val="39"/>
        </w:rPr>
        <w:t xml:space="preserve"> </w:t>
      </w:r>
      <w:r>
        <w:t>се</w:t>
      </w:r>
      <w:r>
        <w:rPr>
          <w:spacing w:val="39"/>
        </w:rPr>
        <w:t xml:space="preserve"> </w:t>
      </w:r>
      <w:r>
        <w:t>обръщат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съдействие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професионалисти.</w:t>
      </w:r>
      <w:r>
        <w:rPr>
          <w:spacing w:val="39"/>
        </w:rPr>
        <w:t xml:space="preserve"> </w:t>
      </w:r>
      <w:r>
        <w:t>Националната</w:t>
      </w:r>
    </w:p>
    <w:p w:rsidR="00500A7D" w:rsidRDefault="00500A7D">
      <w:pPr>
        <w:spacing w:line="360" w:lineRule="auto"/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BodyText"/>
        <w:spacing w:before="72" w:line="360" w:lineRule="auto"/>
        <w:ind w:right="106"/>
      </w:pPr>
      <w:r>
        <w:lastRenderedPageBreak/>
        <w:t>телефонна линия за деца с номер 116 111 е с национално покритие, достъпна от територията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цялата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напълно</w:t>
      </w:r>
      <w:r>
        <w:rPr>
          <w:spacing w:val="1"/>
        </w:rPr>
        <w:t xml:space="preserve"> </w:t>
      </w:r>
      <w:r>
        <w:t>безплатна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обаждащите</w:t>
      </w:r>
      <w:r>
        <w:rPr>
          <w:spacing w:val="1"/>
        </w:rPr>
        <w:t xml:space="preserve"> </w:t>
      </w:r>
      <w:r>
        <w:t>се,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звънят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стационарен</w:t>
      </w:r>
      <w:r>
        <w:rPr>
          <w:spacing w:val="-2"/>
        </w:rPr>
        <w:t xml:space="preserve"> </w:t>
      </w:r>
      <w:r>
        <w:t>или мобилен</w:t>
      </w:r>
      <w:r>
        <w:rPr>
          <w:spacing w:val="-2"/>
        </w:rPr>
        <w:t xml:space="preserve"> </w:t>
      </w:r>
      <w:r>
        <w:t>телефон. Тя</w:t>
      </w:r>
      <w:r>
        <w:rPr>
          <w:spacing w:val="-2"/>
        </w:rPr>
        <w:t xml:space="preserve"> </w:t>
      </w:r>
      <w:r>
        <w:t>функционира</w:t>
      </w:r>
      <w:r>
        <w:rPr>
          <w:spacing w:val="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денонощието.</w:t>
      </w:r>
    </w:p>
    <w:p w:rsidR="00500A7D" w:rsidRDefault="004E2FD7">
      <w:pPr>
        <w:pStyle w:val="BodyText"/>
        <w:spacing w:line="360" w:lineRule="auto"/>
        <w:ind w:firstLine="567"/>
      </w:pPr>
      <w:r>
        <w:t>Според Координационния механизъм, в случай че сигналът за насилие бъде приет от</w:t>
      </w:r>
      <w:r>
        <w:rPr>
          <w:spacing w:val="1"/>
        </w:rPr>
        <w:t xml:space="preserve"> </w:t>
      </w:r>
      <w:r>
        <w:t>някой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визираните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закрила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дирекция</w:t>
      </w:r>
      <w:r>
        <w:rPr>
          <w:spacing w:val="61"/>
        </w:rPr>
        <w:t xml:space="preserve"> </w:t>
      </w:r>
      <w:r>
        <w:t>„Социално</w:t>
      </w:r>
      <w:r>
        <w:rPr>
          <w:spacing w:val="1"/>
        </w:rPr>
        <w:t xml:space="preserve"> </w:t>
      </w:r>
      <w:r>
        <w:t>подпомагане“/отдел</w:t>
      </w:r>
      <w:r>
        <w:rPr>
          <w:spacing w:val="1"/>
        </w:rPr>
        <w:t xml:space="preserve"> </w:t>
      </w:r>
      <w:r>
        <w:t>за закрила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детето, Държавната</w:t>
      </w:r>
      <w:r>
        <w:rPr>
          <w:spacing w:val="1"/>
        </w:rPr>
        <w:t xml:space="preserve"> </w:t>
      </w:r>
      <w:r>
        <w:t>агенция за</w:t>
      </w:r>
      <w:r>
        <w:rPr>
          <w:spacing w:val="1"/>
        </w:rPr>
        <w:t xml:space="preserve"> </w:t>
      </w:r>
      <w:r>
        <w:t>закрила на</w:t>
      </w:r>
      <w:r>
        <w:rPr>
          <w:spacing w:val="1"/>
        </w:rPr>
        <w:t xml:space="preserve"> </w:t>
      </w:r>
      <w:r>
        <w:t>детето или</w:t>
      </w:r>
      <w:r>
        <w:rPr>
          <w:spacing w:val="1"/>
        </w:rPr>
        <w:t xml:space="preserve"> </w:t>
      </w:r>
      <w:r>
        <w:t>Министерството на вътрешните работи, съгласно чл. 7 от Закона за закрила на детето той е</w:t>
      </w:r>
      <w:r>
        <w:rPr>
          <w:spacing w:val="1"/>
        </w:rPr>
        <w:t xml:space="preserve"> </w:t>
      </w:r>
      <w:r>
        <w:t>длъжен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уведоми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това</w:t>
      </w:r>
      <w:r>
        <w:rPr>
          <w:spacing w:val="1"/>
        </w:rPr>
        <w:t xml:space="preserve"> </w:t>
      </w:r>
      <w:r>
        <w:t>останалите</w:t>
      </w:r>
      <w:r>
        <w:rPr>
          <w:spacing w:val="1"/>
        </w:rPr>
        <w:t xml:space="preserve"> </w:t>
      </w:r>
      <w:r>
        <w:t>незабавно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регистриране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сигнала,</w:t>
      </w:r>
      <w:r>
        <w:rPr>
          <w:spacing w:val="-57"/>
        </w:rPr>
        <w:t xml:space="preserve"> </w:t>
      </w:r>
      <w:r>
        <w:t>включително по телефон и факс. Сигналът се изпраща в дирекция „Социално подпомагане”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настоящия адрес на</w:t>
      </w:r>
      <w:r>
        <w:rPr>
          <w:spacing w:val="-1"/>
        </w:rPr>
        <w:t xml:space="preserve"> </w:t>
      </w:r>
      <w:r>
        <w:t>детето.</w:t>
      </w:r>
    </w:p>
    <w:p w:rsidR="00500A7D" w:rsidRDefault="004E2FD7">
      <w:pPr>
        <w:pStyle w:val="BodyText"/>
        <w:spacing w:line="360" w:lineRule="auto"/>
        <w:ind w:right="106" w:firstLine="708"/>
      </w:pPr>
      <w:r>
        <w:t>Съгласно Правилника за прилагане на Закона за закрила на детето (чл. 10, ал. 5) в</w:t>
      </w:r>
      <w:r>
        <w:rPr>
          <w:spacing w:val="1"/>
        </w:rPr>
        <w:t xml:space="preserve"> </w:t>
      </w:r>
      <w:r>
        <w:t>случаите,</w:t>
      </w:r>
      <w:r>
        <w:rPr>
          <w:spacing w:val="-1"/>
        </w:rPr>
        <w:t xml:space="preserve"> </w:t>
      </w:r>
      <w:r>
        <w:t>отнасящи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насилие</w:t>
      </w:r>
      <w:r>
        <w:rPr>
          <w:spacing w:val="-2"/>
        </w:rPr>
        <w:t xml:space="preserve"> </w:t>
      </w:r>
      <w:r>
        <w:t>над дете,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разглеждат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анонимни сигнали.</w:t>
      </w:r>
    </w:p>
    <w:p w:rsidR="00500A7D" w:rsidRDefault="004E2FD7">
      <w:pPr>
        <w:pStyle w:val="BodyText"/>
        <w:spacing w:line="360" w:lineRule="auto"/>
        <w:ind w:firstLine="708"/>
      </w:pPr>
      <w:r>
        <w:t>Съгласно Координационния механизъм във всеки един отдел „Закрила на детето” при</w:t>
      </w:r>
      <w:r>
        <w:rPr>
          <w:spacing w:val="1"/>
        </w:rPr>
        <w:t xml:space="preserve"> </w:t>
      </w:r>
      <w:r>
        <w:t>дирекция</w:t>
      </w:r>
      <w:r>
        <w:rPr>
          <w:spacing w:val="1"/>
        </w:rPr>
        <w:t xml:space="preserve"> </w:t>
      </w:r>
      <w:r>
        <w:t>„Социално</w:t>
      </w:r>
      <w:r>
        <w:rPr>
          <w:spacing w:val="1"/>
        </w:rPr>
        <w:t xml:space="preserve"> </w:t>
      </w:r>
      <w:r>
        <w:t>подпомагане”</w:t>
      </w:r>
      <w:r>
        <w:rPr>
          <w:spacing w:val="1"/>
        </w:rPr>
        <w:t xml:space="preserve"> </w:t>
      </w:r>
      <w:r>
        <w:t>началникът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разположение,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определя отговорен социален работник. В отдел „Закрила на детето” определеният отговорен</w:t>
      </w:r>
      <w:r>
        <w:rPr>
          <w:spacing w:val="-57"/>
        </w:rPr>
        <w:t xml:space="preserve"> </w:t>
      </w:r>
      <w:r>
        <w:t>социален</w:t>
      </w:r>
      <w:r>
        <w:rPr>
          <w:spacing w:val="-3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извършва</w:t>
      </w:r>
      <w:r>
        <w:rPr>
          <w:spacing w:val="-2"/>
        </w:rPr>
        <w:t xml:space="preserve"> </w:t>
      </w:r>
      <w:r>
        <w:t>проверката на</w:t>
      </w:r>
      <w:r>
        <w:rPr>
          <w:spacing w:val="-2"/>
        </w:rPr>
        <w:t xml:space="preserve"> </w:t>
      </w:r>
      <w:r>
        <w:t>сигнала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постъпване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сигнала.</w:t>
      </w:r>
    </w:p>
    <w:p w:rsidR="00500A7D" w:rsidRDefault="004E2FD7">
      <w:pPr>
        <w:pStyle w:val="BodyText"/>
        <w:spacing w:before="1" w:line="360" w:lineRule="auto"/>
        <w:ind w:firstLine="708"/>
      </w:pPr>
      <w:r>
        <w:t>При проучването на сигнала социалният работник може да потърси съдействие от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детето,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взаимоотношенията</w:t>
      </w:r>
      <w:r>
        <w:rPr>
          <w:spacing w:val="1"/>
        </w:rPr>
        <w:t xml:space="preserve"> </w:t>
      </w:r>
      <w:r>
        <w:t>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учениците,</w:t>
      </w:r>
      <w:r>
        <w:rPr>
          <w:spacing w:val="1"/>
        </w:rPr>
        <w:t xml:space="preserve"> </w:t>
      </w:r>
      <w:r>
        <w:t>впечатленията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учителите,</w:t>
      </w:r>
      <w:r>
        <w:rPr>
          <w:spacing w:val="-2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информация,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която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бъде</w:t>
      </w:r>
      <w:r>
        <w:rPr>
          <w:spacing w:val="-2"/>
        </w:rPr>
        <w:t xml:space="preserve"> </w:t>
      </w:r>
      <w:r>
        <w:t>направена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случая.</w:t>
      </w:r>
    </w:p>
    <w:p w:rsidR="00500A7D" w:rsidRDefault="004E2FD7">
      <w:pPr>
        <w:pStyle w:val="BodyText"/>
        <w:spacing w:line="360" w:lineRule="auto"/>
        <w:ind w:right="106" w:firstLine="708"/>
      </w:pPr>
      <w:r>
        <w:t>При</w:t>
      </w:r>
      <w:r>
        <w:rPr>
          <w:spacing w:val="16"/>
        </w:rPr>
        <w:t xml:space="preserve"> </w:t>
      </w:r>
      <w:r>
        <w:t>проучването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сигнала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предприемането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действия</w:t>
      </w:r>
      <w:r>
        <w:rPr>
          <w:spacing w:val="16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t>изисква</w:t>
      </w:r>
      <w:r>
        <w:rPr>
          <w:spacing w:val="17"/>
        </w:rPr>
        <w:t xml:space="preserve"> </w:t>
      </w:r>
      <w:r>
        <w:t>работа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екип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страна на</w:t>
      </w:r>
      <w:r>
        <w:rPr>
          <w:spacing w:val="1"/>
        </w:rPr>
        <w:t xml:space="preserve"> </w:t>
      </w:r>
      <w:r>
        <w:t>различни</w:t>
      </w:r>
      <w:r>
        <w:rPr>
          <w:spacing w:val="1"/>
        </w:rPr>
        <w:t xml:space="preserve"> </w:t>
      </w:r>
      <w:r>
        <w:t>специалисти.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една</w:t>
      </w:r>
      <w:r>
        <w:rPr>
          <w:spacing w:val="1"/>
        </w:rPr>
        <w:t xml:space="preserve"> </w:t>
      </w:r>
      <w:r>
        <w:t>страна, за</w:t>
      </w:r>
      <w:r>
        <w:rPr>
          <w:spacing w:val="1"/>
        </w:rPr>
        <w:t xml:space="preserve"> </w:t>
      </w:r>
      <w:r>
        <w:t>да се</w:t>
      </w:r>
      <w:r>
        <w:rPr>
          <w:spacing w:val="1"/>
        </w:rPr>
        <w:t xml:space="preserve"> </w:t>
      </w:r>
      <w:r>
        <w:t>направи</w:t>
      </w:r>
      <w:r>
        <w:rPr>
          <w:spacing w:val="1"/>
        </w:rPr>
        <w:t xml:space="preserve"> </w:t>
      </w:r>
      <w:r>
        <w:t>точна</w:t>
      </w:r>
      <w:r>
        <w:rPr>
          <w:spacing w:val="1"/>
        </w:rPr>
        <w:t xml:space="preserve"> </w:t>
      </w:r>
      <w:r>
        <w:t>оценка,</w:t>
      </w:r>
      <w:r>
        <w:rPr>
          <w:spacing w:val="60"/>
        </w:rPr>
        <w:t xml:space="preserve"> </w:t>
      </w:r>
      <w:r>
        <w:t>а от</w:t>
      </w:r>
      <w:r>
        <w:rPr>
          <w:spacing w:val="-57"/>
        </w:rPr>
        <w:t xml:space="preserve"> </w:t>
      </w:r>
      <w:r>
        <w:t>друга,</w:t>
      </w:r>
      <w:r>
        <w:rPr>
          <w:spacing w:val="59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да бъдат</w:t>
      </w:r>
      <w:r>
        <w:rPr>
          <w:spacing w:val="-2"/>
        </w:rPr>
        <w:t xml:space="preserve"> </w:t>
      </w:r>
      <w:r>
        <w:t>съгласувани</w:t>
      </w:r>
      <w:r>
        <w:rPr>
          <w:spacing w:val="-2"/>
        </w:rPr>
        <w:t xml:space="preserve"> </w:t>
      </w:r>
      <w:r>
        <w:t>действията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различните</w:t>
      </w:r>
      <w:r>
        <w:rPr>
          <w:spacing w:val="-2"/>
        </w:rPr>
        <w:t xml:space="preserve"> </w:t>
      </w:r>
      <w:r>
        <w:t>специалисти.</w:t>
      </w:r>
    </w:p>
    <w:p w:rsidR="00500A7D" w:rsidRDefault="004E2FD7">
      <w:pPr>
        <w:pStyle w:val="BodyText"/>
        <w:spacing w:line="360" w:lineRule="auto"/>
        <w:ind w:right="106" w:firstLine="708"/>
      </w:pPr>
      <w:r>
        <w:t>В случай че бъде установен риск за детето, то ще бъде отворен случай, т.е. ще бъдат</w:t>
      </w:r>
      <w:r>
        <w:rPr>
          <w:spacing w:val="1"/>
        </w:rPr>
        <w:t xml:space="preserve"> </w:t>
      </w:r>
      <w:r>
        <w:t>предприети</w:t>
      </w:r>
      <w:r>
        <w:rPr>
          <w:spacing w:val="1"/>
        </w:rPr>
        <w:t xml:space="preserve"> </w:t>
      </w:r>
      <w:r>
        <w:t>мерки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закрила.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изготвен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който</w:t>
      </w:r>
      <w:r>
        <w:rPr>
          <w:spacing w:val="1"/>
        </w:rPr>
        <w:t xml:space="preserve"> </w:t>
      </w:r>
      <w:r>
        <w:t>ще</w:t>
      </w:r>
      <w:r>
        <w:rPr>
          <w:spacing w:val="60"/>
        </w:rPr>
        <w:t xml:space="preserve"> </w:t>
      </w:r>
      <w:r>
        <w:t>бъдат</w:t>
      </w:r>
      <w:r>
        <w:rPr>
          <w:spacing w:val="60"/>
        </w:rPr>
        <w:t xml:space="preserve"> </w:t>
      </w:r>
      <w:r>
        <w:t>описани</w:t>
      </w:r>
      <w:r>
        <w:rPr>
          <w:spacing w:val="1"/>
        </w:rPr>
        <w:t xml:space="preserve"> </w:t>
      </w:r>
      <w:r>
        <w:t>планираните</w:t>
      </w:r>
      <w:r>
        <w:rPr>
          <w:spacing w:val="-1"/>
        </w:rPr>
        <w:t xml:space="preserve"> </w:t>
      </w:r>
      <w:r>
        <w:t>мерки,</w:t>
      </w:r>
      <w:r>
        <w:rPr>
          <w:spacing w:val="-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социалният</w:t>
      </w:r>
      <w:r>
        <w:rPr>
          <w:spacing w:val="-2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следи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изпълнението</w:t>
      </w:r>
      <w:r>
        <w:rPr>
          <w:spacing w:val="-1"/>
        </w:rPr>
        <w:t xml:space="preserve"> </w:t>
      </w:r>
      <w:r>
        <w:t>на плана.</w:t>
      </w:r>
    </w:p>
    <w:p w:rsidR="00500A7D" w:rsidRDefault="004E2FD7">
      <w:pPr>
        <w:pStyle w:val="BodyText"/>
        <w:ind w:left="803" w:right="0"/>
      </w:pPr>
      <w:r>
        <w:t>В</w:t>
      </w:r>
      <w:r>
        <w:rPr>
          <w:spacing w:val="-4"/>
        </w:rPr>
        <w:t xml:space="preserve"> </w:t>
      </w:r>
      <w:r>
        <w:t>работата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децата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техните</w:t>
      </w:r>
      <w:r>
        <w:rPr>
          <w:spacing w:val="-2"/>
        </w:rPr>
        <w:t xml:space="preserve"> </w:t>
      </w:r>
      <w:r>
        <w:t>семейства</w:t>
      </w:r>
      <w:r>
        <w:rPr>
          <w:spacing w:val="-2"/>
        </w:rPr>
        <w:t xml:space="preserve"> </w:t>
      </w:r>
      <w:r>
        <w:t>всеки</w:t>
      </w:r>
      <w:r>
        <w:rPr>
          <w:spacing w:val="-2"/>
        </w:rPr>
        <w:t xml:space="preserve"> </w:t>
      </w:r>
      <w:r>
        <w:t>професионалист</w:t>
      </w:r>
      <w:r>
        <w:rPr>
          <w:spacing w:val="-3"/>
        </w:rPr>
        <w:t xml:space="preserve"> </w:t>
      </w:r>
      <w:r>
        <w:t>има</w:t>
      </w:r>
      <w:r>
        <w:rPr>
          <w:spacing w:val="-3"/>
        </w:rPr>
        <w:t xml:space="preserve"> </w:t>
      </w:r>
      <w:r>
        <w:t>своята</w:t>
      </w:r>
      <w:r>
        <w:rPr>
          <w:spacing w:val="-2"/>
        </w:rPr>
        <w:t xml:space="preserve"> </w:t>
      </w:r>
      <w:r>
        <w:t>роля.</w:t>
      </w:r>
    </w:p>
    <w:p w:rsidR="00500A7D" w:rsidRDefault="004E2FD7">
      <w:pPr>
        <w:pStyle w:val="BodyText"/>
        <w:spacing w:before="138" w:line="360" w:lineRule="auto"/>
        <w:ind w:firstLine="627"/>
      </w:pPr>
      <w:r>
        <w:t>Ролята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социалния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свързана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проучване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семейната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предприемане на мерки за закрила. В същото време той има правомощията и ангажимента да</w:t>
      </w:r>
      <w:r>
        <w:rPr>
          <w:spacing w:val="-57"/>
        </w:rPr>
        <w:t xml:space="preserve"> </w:t>
      </w:r>
      <w:r>
        <w:t>консултира родителите, да подпомогне тяхната ангажираност в работата с детето на равнище</w:t>
      </w:r>
      <w:r>
        <w:rPr>
          <w:spacing w:val="-57"/>
        </w:rPr>
        <w:t xml:space="preserve"> </w:t>
      </w:r>
      <w:r>
        <w:t>училище. Социалният работник може да консултира семейството, да насочи родителите и</w:t>
      </w:r>
      <w:r>
        <w:rPr>
          <w:spacing w:val="1"/>
        </w:rPr>
        <w:t xml:space="preserve"> </w:t>
      </w:r>
      <w:r>
        <w:t>детето</w:t>
      </w:r>
      <w:r>
        <w:rPr>
          <w:spacing w:val="-2"/>
        </w:rPr>
        <w:t xml:space="preserve"> </w:t>
      </w:r>
      <w:r>
        <w:t>към подходящи социални</w:t>
      </w:r>
      <w:r>
        <w:rPr>
          <w:spacing w:val="-2"/>
        </w:rPr>
        <w:t xml:space="preserve"> </w:t>
      </w:r>
      <w:r>
        <w:t>услуги и</w:t>
      </w:r>
      <w:r>
        <w:rPr>
          <w:spacing w:val="-1"/>
        </w:rPr>
        <w:t xml:space="preserve"> </w:t>
      </w:r>
      <w:r>
        <w:t>консултации.</w:t>
      </w:r>
    </w:p>
    <w:p w:rsidR="00500A7D" w:rsidRDefault="004E2FD7">
      <w:pPr>
        <w:pStyle w:val="BodyText"/>
        <w:spacing w:line="360" w:lineRule="auto"/>
        <w:ind w:firstLine="627"/>
      </w:pPr>
      <w:r>
        <w:t>Мултидисциплинарният</w:t>
      </w:r>
      <w:r>
        <w:rPr>
          <w:spacing w:val="1"/>
        </w:rPr>
        <w:t xml:space="preserve"> </w:t>
      </w:r>
      <w:r>
        <w:t>екип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</w:t>
      </w:r>
      <w:r>
        <w:rPr>
          <w:spacing w:val="1"/>
        </w:rPr>
        <w:t xml:space="preserve"> </w:t>
      </w:r>
      <w:r>
        <w:t>равнище</w:t>
      </w:r>
      <w:r>
        <w:rPr>
          <w:spacing w:val="1"/>
        </w:rPr>
        <w:t xml:space="preserve"> </w:t>
      </w:r>
      <w:r>
        <w:t>следва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постави</w:t>
      </w:r>
      <w:r>
        <w:rPr>
          <w:spacing w:val="1"/>
        </w:rPr>
        <w:t xml:space="preserve"> </w:t>
      </w:r>
      <w:r>
        <w:t>единна</w:t>
      </w:r>
      <w:r>
        <w:rPr>
          <w:spacing w:val="1"/>
        </w:rPr>
        <w:t xml:space="preserve"> </w:t>
      </w:r>
      <w:r>
        <w:t>стратегическа цел, за постигането на която следва да изготви съвместен план за действие с</w:t>
      </w:r>
      <w:r>
        <w:rPr>
          <w:spacing w:val="1"/>
        </w:rPr>
        <w:t xml:space="preserve"> </w:t>
      </w:r>
      <w:r>
        <w:t>разписани</w:t>
      </w:r>
      <w:r>
        <w:rPr>
          <w:spacing w:val="54"/>
        </w:rPr>
        <w:t xml:space="preserve"> </w:t>
      </w:r>
      <w:r>
        <w:t>конкретни</w:t>
      </w:r>
      <w:r>
        <w:rPr>
          <w:spacing w:val="56"/>
        </w:rPr>
        <w:t xml:space="preserve"> </w:t>
      </w:r>
      <w:r>
        <w:t>задачи</w:t>
      </w:r>
      <w:r>
        <w:rPr>
          <w:spacing w:val="55"/>
        </w:rPr>
        <w:t xml:space="preserve"> </w:t>
      </w:r>
      <w:r>
        <w:t>със</w:t>
      </w:r>
      <w:r>
        <w:rPr>
          <w:spacing w:val="56"/>
        </w:rPr>
        <w:t xml:space="preserve"> </w:t>
      </w:r>
      <w:r>
        <w:t>срок</w:t>
      </w:r>
      <w:r>
        <w:rPr>
          <w:spacing w:val="55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изпълнение.</w:t>
      </w:r>
      <w:r>
        <w:rPr>
          <w:spacing w:val="57"/>
        </w:rPr>
        <w:t xml:space="preserve"> </w:t>
      </w:r>
      <w:r>
        <w:t>Всеки</w:t>
      </w:r>
      <w:r>
        <w:rPr>
          <w:spacing w:val="56"/>
        </w:rPr>
        <w:t xml:space="preserve"> </w:t>
      </w:r>
      <w:r>
        <w:t>един</w:t>
      </w:r>
      <w:r>
        <w:rPr>
          <w:spacing w:val="55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посочените</w:t>
      </w:r>
      <w:r>
        <w:rPr>
          <w:spacing w:val="57"/>
        </w:rPr>
        <w:t xml:space="preserve"> </w:t>
      </w:r>
      <w:r>
        <w:t>по-горе</w:t>
      </w:r>
    </w:p>
    <w:p w:rsidR="00500A7D" w:rsidRDefault="00500A7D">
      <w:pPr>
        <w:spacing w:line="360" w:lineRule="auto"/>
        <w:sectPr w:rsidR="00500A7D">
          <w:pgSz w:w="11910" w:h="16840"/>
          <w:pgMar w:top="1200" w:right="880" w:bottom="1200" w:left="1160" w:header="0" w:footer="1006" w:gutter="0"/>
          <w:cols w:space="720"/>
        </w:sectPr>
      </w:pPr>
    </w:p>
    <w:p w:rsidR="00500A7D" w:rsidRDefault="004E2FD7">
      <w:pPr>
        <w:pStyle w:val="BodyText"/>
        <w:spacing w:before="72" w:line="360" w:lineRule="auto"/>
        <w:ind w:right="106"/>
      </w:pPr>
      <w:r>
        <w:lastRenderedPageBreak/>
        <w:t>участници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мултидисциплинарния</w:t>
      </w:r>
      <w:r>
        <w:rPr>
          <w:spacing w:val="1"/>
        </w:rPr>
        <w:t xml:space="preserve"> </w:t>
      </w:r>
      <w:r>
        <w:t>екип</w:t>
      </w:r>
      <w:r>
        <w:rPr>
          <w:spacing w:val="1"/>
        </w:rPr>
        <w:t xml:space="preserve"> </w:t>
      </w:r>
      <w:r>
        <w:t>набелязва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останалите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екипа</w:t>
      </w:r>
      <w:r>
        <w:rPr>
          <w:spacing w:val="1"/>
        </w:rPr>
        <w:t xml:space="preserve"> </w:t>
      </w:r>
      <w:r>
        <w:t>конкретни задачи по случая, които да изпълни, съобразно собствените си правомощия и в</w:t>
      </w:r>
      <w:r>
        <w:rPr>
          <w:spacing w:val="1"/>
        </w:rPr>
        <w:t xml:space="preserve"> </w:t>
      </w:r>
      <w:r>
        <w:t>съответствие с нормативната уредба. Конкретните задачи за изпълнение следва да бъдат</w:t>
      </w:r>
      <w:r>
        <w:rPr>
          <w:spacing w:val="1"/>
        </w:rPr>
        <w:t xml:space="preserve"> </w:t>
      </w:r>
      <w:r>
        <w:t>зададени</w:t>
      </w:r>
      <w:r>
        <w:rPr>
          <w:spacing w:val="1"/>
        </w:rPr>
        <w:t xml:space="preserve"> </w:t>
      </w:r>
      <w:r>
        <w:t>така,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всеки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действа</w:t>
      </w:r>
      <w:r>
        <w:rPr>
          <w:spacing w:val="1"/>
        </w:rPr>
        <w:t xml:space="preserve"> </w:t>
      </w:r>
      <w:r>
        <w:t>съобразно</w:t>
      </w:r>
      <w:r>
        <w:rPr>
          <w:spacing w:val="1"/>
        </w:rPr>
        <w:t xml:space="preserve"> </w:t>
      </w:r>
      <w:r>
        <w:t>оперативната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самостоятелност, като изпълнението на конкретните дейности и задачи бъде подкрепено със</w:t>
      </w:r>
      <w:r>
        <w:rPr>
          <w:spacing w:val="1"/>
        </w:rPr>
        <w:t xml:space="preserve"> </w:t>
      </w:r>
      <w:r>
        <w:t>съдействието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останалите</w:t>
      </w:r>
      <w:r>
        <w:rPr>
          <w:spacing w:val="1"/>
        </w:rPr>
        <w:t xml:space="preserve"> </w:t>
      </w:r>
      <w:r>
        <w:t>участници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същото</w:t>
      </w:r>
      <w:r>
        <w:rPr>
          <w:spacing w:val="1"/>
        </w:rPr>
        <w:t xml:space="preserve"> </w:t>
      </w:r>
      <w:r>
        <w:t>време</w:t>
      </w:r>
      <w:r>
        <w:rPr>
          <w:spacing w:val="1"/>
        </w:rPr>
        <w:t xml:space="preserve"> </w:t>
      </w:r>
      <w:r>
        <w:t>това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спомогне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крайния</w:t>
      </w:r>
      <w:r>
        <w:rPr>
          <w:spacing w:val="1"/>
        </w:rPr>
        <w:t xml:space="preserve"> </w:t>
      </w:r>
      <w:r>
        <w:t>резултат – дългосрочна цел, която трябва да гарантира в най-голяма степен интереса на</w:t>
      </w:r>
      <w:r>
        <w:rPr>
          <w:spacing w:val="1"/>
        </w:rPr>
        <w:t xml:space="preserve"> </w:t>
      </w:r>
      <w:r>
        <w:t>засегнатото</w:t>
      </w:r>
      <w:r>
        <w:rPr>
          <w:spacing w:val="-1"/>
        </w:rPr>
        <w:t xml:space="preserve"> </w:t>
      </w:r>
      <w:r>
        <w:t>дете.</w:t>
      </w:r>
    </w:p>
    <w:p w:rsidR="00500A7D" w:rsidRDefault="004E2FD7">
      <w:pPr>
        <w:pStyle w:val="BodyText"/>
        <w:spacing w:line="360" w:lineRule="auto"/>
        <w:ind w:firstLine="627"/>
      </w:pPr>
      <w:r>
        <w:t>Работата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екип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даде</w:t>
      </w:r>
      <w:r>
        <w:rPr>
          <w:spacing w:val="1"/>
        </w:rPr>
        <w:t xml:space="preserve"> </w:t>
      </w:r>
      <w:r>
        <w:t>възможност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обратна</w:t>
      </w:r>
      <w:r>
        <w:rPr>
          <w:spacing w:val="1"/>
        </w:rPr>
        <w:t xml:space="preserve"> </w:t>
      </w:r>
      <w:r>
        <w:t>връзка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различните</w:t>
      </w:r>
      <w:r>
        <w:rPr>
          <w:spacing w:val="1"/>
        </w:rPr>
        <w:t xml:space="preserve"> </w:t>
      </w:r>
      <w:r>
        <w:t>специалисти, работещи с детето и неговото семейство, за успехите или трудностите при</w:t>
      </w:r>
      <w:r>
        <w:rPr>
          <w:spacing w:val="1"/>
        </w:rPr>
        <w:t xml:space="preserve"> </w:t>
      </w:r>
      <w:r>
        <w:t>изпълнението</w:t>
      </w:r>
      <w:r>
        <w:rPr>
          <w:spacing w:val="-1"/>
        </w:rPr>
        <w:t xml:space="preserve"> </w:t>
      </w:r>
      <w:r>
        <w:t>на планираните цели.</w:t>
      </w:r>
    </w:p>
    <w:sectPr w:rsidR="00500A7D">
      <w:pgSz w:w="11910" w:h="16840"/>
      <w:pgMar w:top="1200" w:right="880" w:bottom="1200" w:left="116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D29" w:rsidRDefault="00F94D29">
      <w:r>
        <w:separator/>
      </w:r>
    </w:p>
  </w:endnote>
  <w:endnote w:type="continuationSeparator" w:id="0">
    <w:p w:rsidR="00F94D29" w:rsidRDefault="00F9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7D" w:rsidRDefault="00C125B5">
    <w:pPr>
      <w:pStyle w:val="BodyText"/>
      <w:spacing w:line="14" w:lineRule="auto"/>
      <w:ind w:left="0" w:right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70400" behindDoc="1" locked="0" layoutInCell="1" allowOverlap="1">
              <wp:simplePos x="0" y="0"/>
              <wp:positionH relativeFrom="page">
                <wp:posOffset>6750685</wp:posOffset>
              </wp:positionH>
              <wp:positionV relativeFrom="page">
                <wp:posOffset>9914890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A7D" w:rsidRDefault="004E2FD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663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5pt;margin-top:780.7pt;width:17.2pt;height:13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" filled="f" stroked="f">
              <v:textbox inset="0,0,0,0">
                <w:txbxContent>
                  <w:p w:rsidR="00500A7D" w:rsidRDefault="004E2FD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663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7D" w:rsidRDefault="00F94D29">
    <w:pPr>
      <w:pStyle w:val="BodyText"/>
      <w:spacing w:line="14" w:lineRule="auto"/>
      <w:ind w:left="0" w:righ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9.6pt;margin-top:534.15pt;width:17.2pt;height:13pt;z-index:-16045568;mso-position-horizontal-relative:page;mso-position-vertical-relative:page" filled="f" stroked="f">
          <v:textbox inset="0,0,0,0">
            <w:txbxContent>
              <w:p w:rsidR="00500A7D" w:rsidRDefault="004E2FD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C6636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7D" w:rsidRDefault="00F94D29">
    <w:pPr>
      <w:pStyle w:val="BodyText"/>
      <w:spacing w:line="14" w:lineRule="auto"/>
      <w:ind w:left="0" w:righ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55pt;margin-top:780.7pt;width:17.2pt;height:13pt;z-index:-16045056;mso-position-horizontal-relative:page;mso-position-vertical-relative:page" filled="f" stroked="f">
          <v:textbox inset="0,0,0,0">
            <w:txbxContent>
              <w:p w:rsidR="00500A7D" w:rsidRDefault="004E2FD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C6636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D29" w:rsidRDefault="00F94D29">
      <w:r>
        <w:separator/>
      </w:r>
    </w:p>
  </w:footnote>
  <w:footnote w:type="continuationSeparator" w:id="0">
    <w:p w:rsidR="00F94D29" w:rsidRDefault="00F9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72D"/>
    <w:multiLevelType w:val="hybridMultilevel"/>
    <w:tmpl w:val="EC8A243C"/>
    <w:lvl w:ilvl="0" w:tplc="6A804032">
      <w:start w:val="1"/>
      <w:numFmt w:val="decimal"/>
      <w:lvlText w:val="%1)"/>
      <w:lvlJc w:val="left"/>
      <w:pPr>
        <w:ind w:left="107" w:hanging="8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1408FE3C">
      <w:numFmt w:val="bullet"/>
      <w:lvlText w:val="•"/>
      <w:lvlJc w:val="left"/>
      <w:pPr>
        <w:ind w:left="429" w:hanging="818"/>
      </w:pPr>
      <w:rPr>
        <w:rFonts w:hint="default"/>
        <w:lang w:val="bg-BG" w:eastAsia="en-US" w:bidi="ar-SA"/>
      </w:rPr>
    </w:lvl>
    <w:lvl w:ilvl="2" w:tplc="0AC80E8A">
      <w:numFmt w:val="bullet"/>
      <w:lvlText w:val="•"/>
      <w:lvlJc w:val="left"/>
      <w:pPr>
        <w:ind w:left="758" w:hanging="818"/>
      </w:pPr>
      <w:rPr>
        <w:rFonts w:hint="default"/>
        <w:lang w:val="bg-BG" w:eastAsia="en-US" w:bidi="ar-SA"/>
      </w:rPr>
    </w:lvl>
    <w:lvl w:ilvl="3" w:tplc="182A877E">
      <w:numFmt w:val="bullet"/>
      <w:lvlText w:val="•"/>
      <w:lvlJc w:val="left"/>
      <w:pPr>
        <w:ind w:left="1087" w:hanging="818"/>
      </w:pPr>
      <w:rPr>
        <w:rFonts w:hint="default"/>
        <w:lang w:val="bg-BG" w:eastAsia="en-US" w:bidi="ar-SA"/>
      </w:rPr>
    </w:lvl>
    <w:lvl w:ilvl="4" w:tplc="91808076">
      <w:numFmt w:val="bullet"/>
      <w:lvlText w:val="•"/>
      <w:lvlJc w:val="left"/>
      <w:pPr>
        <w:ind w:left="1416" w:hanging="818"/>
      </w:pPr>
      <w:rPr>
        <w:rFonts w:hint="default"/>
        <w:lang w:val="bg-BG" w:eastAsia="en-US" w:bidi="ar-SA"/>
      </w:rPr>
    </w:lvl>
    <w:lvl w:ilvl="5" w:tplc="96DAC82C">
      <w:numFmt w:val="bullet"/>
      <w:lvlText w:val="•"/>
      <w:lvlJc w:val="left"/>
      <w:pPr>
        <w:ind w:left="1746" w:hanging="818"/>
      </w:pPr>
      <w:rPr>
        <w:rFonts w:hint="default"/>
        <w:lang w:val="bg-BG" w:eastAsia="en-US" w:bidi="ar-SA"/>
      </w:rPr>
    </w:lvl>
    <w:lvl w:ilvl="6" w:tplc="CE30A69E">
      <w:numFmt w:val="bullet"/>
      <w:lvlText w:val="•"/>
      <w:lvlJc w:val="left"/>
      <w:pPr>
        <w:ind w:left="2075" w:hanging="818"/>
      </w:pPr>
      <w:rPr>
        <w:rFonts w:hint="default"/>
        <w:lang w:val="bg-BG" w:eastAsia="en-US" w:bidi="ar-SA"/>
      </w:rPr>
    </w:lvl>
    <w:lvl w:ilvl="7" w:tplc="97227186">
      <w:numFmt w:val="bullet"/>
      <w:lvlText w:val="•"/>
      <w:lvlJc w:val="left"/>
      <w:pPr>
        <w:ind w:left="2404" w:hanging="818"/>
      </w:pPr>
      <w:rPr>
        <w:rFonts w:hint="default"/>
        <w:lang w:val="bg-BG" w:eastAsia="en-US" w:bidi="ar-SA"/>
      </w:rPr>
    </w:lvl>
    <w:lvl w:ilvl="8" w:tplc="C2AE0874">
      <w:numFmt w:val="bullet"/>
      <w:lvlText w:val="•"/>
      <w:lvlJc w:val="left"/>
      <w:pPr>
        <w:ind w:left="2733" w:hanging="818"/>
      </w:pPr>
      <w:rPr>
        <w:rFonts w:hint="default"/>
        <w:lang w:val="bg-BG" w:eastAsia="en-US" w:bidi="ar-SA"/>
      </w:rPr>
    </w:lvl>
  </w:abstractNum>
  <w:abstractNum w:abstractNumId="1" w15:restartNumberingAfterBreak="0">
    <w:nsid w:val="0FFF677B"/>
    <w:multiLevelType w:val="hybridMultilevel"/>
    <w:tmpl w:val="6CB6E5E0"/>
    <w:lvl w:ilvl="0" w:tplc="4C20F522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CF2E9EAA">
      <w:numFmt w:val="bullet"/>
      <w:lvlText w:val="•"/>
      <w:lvlJc w:val="left"/>
      <w:pPr>
        <w:ind w:left="1056" w:hanging="284"/>
      </w:pPr>
      <w:rPr>
        <w:rFonts w:hint="default"/>
        <w:lang w:val="bg-BG" w:eastAsia="en-US" w:bidi="ar-SA"/>
      </w:rPr>
    </w:lvl>
    <w:lvl w:ilvl="2" w:tplc="58B82364">
      <w:numFmt w:val="bullet"/>
      <w:lvlText w:val="•"/>
      <w:lvlJc w:val="left"/>
      <w:pPr>
        <w:ind w:left="1552" w:hanging="284"/>
      </w:pPr>
      <w:rPr>
        <w:rFonts w:hint="default"/>
        <w:lang w:val="bg-BG" w:eastAsia="en-US" w:bidi="ar-SA"/>
      </w:rPr>
    </w:lvl>
    <w:lvl w:ilvl="3" w:tplc="0C5C99AA">
      <w:numFmt w:val="bullet"/>
      <w:lvlText w:val="•"/>
      <w:lvlJc w:val="left"/>
      <w:pPr>
        <w:ind w:left="2048" w:hanging="284"/>
      </w:pPr>
      <w:rPr>
        <w:rFonts w:hint="default"/>
        <w:lang w:val="bg-BG" w:eastAsia="en-US" w:bidi="ar-SA"/>
      </w:rPr>
    </w:lvl>
    <w:lvl w:ilvl="4" w:tplc="9E384FEA">
      <w:numFmt w:val="bullet"/>
      <w:lvlText w:val="•"/>
      <w:lvlJc w:val="left"/>
      <w:pPr>
        <w:ind w:left="2544" w:hanging="284"/>
      </w:pPr>
      <w:rPr>
        <w:rFonts w:hint="default"/>
        <w:lang w:val="bg-BG" w:eastAsia="en-US" w:bidi="ar-SA"/>
      </w:rPr>
    </w:lvl>
    <w:lvl w:ilvl="5" w:tplc="21AC2B56">
      <w:numFmt w:val="bullet"/>
      <w:lvlText w:val="•"/>
      <w:lvlJc w:val="left"/>
      <w:pPr>
        <w:ind w:left="3040" w:hanging="284"/>
      </w:pPr>
      <w:rPr>
        <w:rFonts w:hint="default"/>
        <w:lang w:val="bg-BG" w:eastAsia="en-US" w:bidi="ar-SA"/>
      </w:rPr>
    </w:lvl>
    <w:lvl w:ilvl="6" w:tplc="D93434C4">
      <w:numFmt w:val="bullet"/>
      <w:lvlText w:val="•"/>
      <w:lvlJc w:val="left"/>
      <w:pPr>
        <w:ind w:left="3536" w:hanging="284"/>
      </w:pPr>
      <w:rPr>
        <w:rFonts w:hint="default"/>
        <w:lang w:val="bg-BG" w:eastAsia="en-US" w:bidi="ar-SA"/>
      </w:rPr>
    </w:lvl>
    <w:lvl w:ilvl="7" w:tplc="CB5ABC12">
      <w:numFmt w:val="bullet"/>
      <w:lvlText w:val="•"/>
      <w:lvlJc w:val="left"/>
      <w:pPr>
        <w:ind w:left="4032" w:hanging="284"/>
      </w:pPr>
      <w:rPr>
        <w:rFonts w:hint="default"/>
        <w:lang w:val="bg-BG" w:eastAsia="en-US" w:bidi="ar-SA"/>
      </w:rPr>
    </w:lvl>
    <w:lvl w:ilvl="8" w:tplc="978AF6E4">
      <w:numFmt w:val="bullet"/>
      <w:lvlText w:val="•"/>
      <w:lvlJc w:val="left"/>
      <w:pPr>
        <w:ind w:left="4528" w:hanging="284"/>
      </w:pPr>
      <w:rPr>
        <w:rFonts w:hint="default"/>
        <w:lang w:val="bg-BG" w:eastAsia="en-US" w:bidi="ar-SA"/>
      </w:rPr>
    </w:lvl>
  </w:abstractNum>
  <w:abstractNum w:abstractNumId="2" w15:restartNumberingAfterBreak="0">
    <w:nsid w:val="187755A5"/>
    <w:multiLevelType w:val="hybridMultilevel"/>
    <w:tmpl w:val="C040FF28"/>
    <w:lvl w:ilvl="0" w:tplc="64F48312">
      <w:start w:val="4"/>
      <w:numFmt w:val="decimal"/>
      <w:lvlText w:val="%1)"/>
      <w:lvlJc w:val="left"/>
      <w:pPr>
        <w:ind w:left="1085" w:hanging="9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C1C8A68C">
      <w:numFmt w:val="bullet"/>
      <w:lvlText w:val="•"/>
      <w:lvlJc w:val="left"/>
      <w:pPr>
        <w:ind w:left="1311" w:hanging="978"/>
      </w:pPr>
      <w:rPr>
        <w:rFonts w:hint="default"/>
        <w:lang w:val="bg-BG" w:eastAsia="en-US" w:bidi="ar-SA"/>
      </w:rPr>
    </w:lvl>
    <w:lvl w:ilvl="2" w:tplc="C5780E46">
      <w:numFmt w:val="bullet"/>
      <w:lvlText w:val="•"/>
      <w:lvlJc w:val="left"/>
      <w:pPr>
        <w:ind w:left="1542" w:hanging="978"/>
      </w:pPr>
      <w:rPr>
        <w:rFonts w:hint="default"/>
        <w:lang w:val="bg-BG" w:eastAsia="en-US" w:bidi="ar-SA"/>
      </w:rPr>
    </w:lvl>
    <w:lvl w:ilvl="3" w:tplc="D7545C82">
      <w:numFmt w:val="bullet"/>
      <w:lvlText w:val="•"/>
      <w:lvlJc w:val="left"/>
      <w:pPr>
        <w:ind w:left="1773" w:hanging="978"/>
      </w:pPr>
      <w:rPr>
        <w:rFonts w:hint="default"/>
        <w:lang w:val="bg-BG" w:eastAsia="en-US" w:bidi="ar-SA"/>
      </w:rPr>
    </w:lvl>
    <w:lvl w:ilvl="4" w:tplc="6A16410A">
      <w:numFmt w:val="bullet"/>
      <w:lvlText w:val="•"/>
      <w:lvlJc w:val="left"/>
      <w:pPr>
        <w:ind w:left="2004" w:hanging="978"/>
      </w:pPr>
      <w:rPr>
        <w:rFonts w:hint="default"/>
        <w:lang w:val="bg-BG" w:eastAsia="en-US" w:bidi="ar-SA"/>
      </w:rPr>
    </w:lvl>
    <w:lvl w:ilvl="5" w:tplc="A62EE52E">
      <w:numFmt w:val="bullet"/>
      <w:lvlText w:val="•"/>
      <w:lvlJc w:val="left"/>
      <w:pPr>
        <w:ind w:left="2236" w:hanging="978"/>
      </w:pPr>
      <w:rPr>
        <w:rFonts w:hint="default"/>
        <w:lang w:val="bg-BG" w:eastAsia="en-US" w:bidi="ar-SA"/>
      </w:rPr>
    </w:lvl>
    <w:lvl w:ilvl="6" w:tplc="95649D52">
      <w:numFmt w:val="bullet"/>
      <w:lvlText w:val="•"/>
      <w:lvlJc w:val="left"/>
      <w:pPr>
        <w:ind w:left="2467" w:hanging="978"/>
      </w:pPr>
      <w:rPr>
        <w:rFonts w:hint="default"/>
        <w:lang w:val="bg-BG" w:eastAsia="en-US" w:bidi="ar-SA"/>
      </w:rPr>
    </w:lvl>
    <w:lvl w:ilvl="7" w:tplc="C47EC36A">
      <w:numFmt w:val="bullet"/>
      <w:lvlText w:val="•"/>
      <w:lvlJc w:val="left"/>
      <w:pPr>
        <w:ind w:left="2698" w:hanging="978"/>
      </w:pPr>
      <w:rPr>
        <w:rFonts w:hint="default"/>
        <w:lang w:val="bg-BG" w:eastAsia="en-US" w:bidi="ar-SA"/>
      </w:rPr>
    </w:lvl>
    <w:lvl w:ilvl="8" w:tplc="708634F8">
      <w:numFmt w:val="bullet"/>
      <w:lvlText w:val="•"/>
      <w:lvlJc w:val="left"/>
      <w:pPr>
        <w:ind w:left="2929" w:hanging="978"/>
      </w:pPr>
      <w:rPr>
        <w:rFonts w:hint="default"/>
        <w:lang w:val="bg-BG" w:eastAsia="en-US" w:bidi="ar-SA"/>
      </w:rPr>
    </w:lvl>
  </w:abstractNum>
  <w:abstractNum w:abstractNumId="3" w15:restartNumberingAfterBreak="0">
    <w:nsid w:val="199936A2"/>
    <w:multiLevelType w:val="multilevel"/>
    <w:tmpl w:val="2DFA5B1A"/>
    <w:lvl w:ilvl="0">
      <w:start w:val="1"/>
      <w:numFmt w:val="upperRoman"/>
      <w:lvlText w:val="%1."/>
      <w:lvlJc w:val="left"/>
      <w:pPr>
        <w:ind w:left="869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1181" w:hanging="360"/>
        <w:jc w:val="left"/>
      </w:pPr>
      <w:rPr>
        <w:rFonts w:hint="default"/>
        <w:b/>
        <w:bCs/>
        <w:w w:val="100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124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3">
      <w:start w:val="1"/>
      <w:numFmt w:val="decimal"/>
      <w:lvlText w:val="%2.%3.%4."/>
      <w:lvlJc w:val="left"/>
      <w:pPr>
        <w:ind w:left="115" w:hanging="6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4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5">
      <w:numFmt w:val="bullet"/>
      <w:lvlText w:val="•"/>
      <w:lvlJc w:val="left"/>
      <w:pPr>
        <w:ind w:left="2810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221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5632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042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1AC707A5"/>
    <w:multiLevelType w:val="hybridMultilevel"/>
    <w:tmpl w:val="E272B1C2"/>
    <w:lvl w:ilvl="0" w:tplc="018C9CFE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66EE525C">
      <w:numFmt w:val="bullet"/>
      <w:lvlText w:val="•"/>
      <w:lvlJc w:val="left"/>
      <w:pPr>
        <w:ind w:left="1236" w:hanging="360"/>
      </w:pPr>
      <w:rPr>
        <w:rFonts w:hint="default"/>
        <w:lang w:val="bg-BG" w:eastAsia="en-US" w:bidi="ar-SA"/>
      </w:rPr>
    </w:lvl>
    <w:lvl w:ilvl="2" w:tplc="F2D45D84">
      <w:numFmt w:val="bullet"/>
      <w:lvlText w:val="•"/>
      <w:lvlJc w:val="left"/>
      <w:pPr>
        <w:ind w:left="1712" w:hanging="360"/>
      </w:pPr>
      <w:rPr>
        <w:rFonts w:hint="default"/>
        <w:lang w:val="bg-BG" w:eastAsia="en-US" w:bidi="ar-SA"/>
      </w:rPr>
    </w:lvl>
    <w:lvl w:ilvl="3" w:tplc="0F5699A2">
      <w:numFmt w:val="bullet"/>
      <w:lvlText w:val="•"/>
      <w:lvlJc w:val="left"/>
      <w:pPr>
        <w:ind w:left="2188" w:hanging="360"/>
      </w:pPr>
      <w:rPr>
        <w:rFonts w:hint="default"/>
        <w:lang w:val="bg-BG" w:eastAsia="en-US" w:bidi="ar-SA"/>
      </w:rPr>
    </w:lvl>
    <w:lvl w:ilvl="4" w:tplc="7DC0A97E">
      <w:numFmt w:val="bullet"/>
      <w:lvlText w:val="•"/>
      <w:lvlJc w:val="left"/>
      <w:pPr>
        <w:ind w:left="2664" w:hanging="360"/>
      </w:pPr>
      <w:rPr>
        <w:rFonts w:hint="default"/>
        <w:lang w:val="bg-BG" w:eastAsia="en-US" w:bidi="ar-SA"/>
      </w:rPr>
    </w:lvl>
    <w:lvl w:ilvl="5" w:tplc="F2A6862A">
      <w:numFmt w:val="bullet"/>
      <w:lvlText w:val="•"/>
      <w:lvlJc w:val="left"/>
      <w:pPr>
        <w:ind w:left="3140" w:hanging="360"/>
      </w:pPr>
      <w:rPr>
        <w:rFonts w:hint="default"/>
        <w:lang w:val="bg-BG" w:eastAsia="en-US" w:bidi="ar-SA"/>
      </w:rPr>
    </w:lvl>
    <w:lvl w:ilvl="6" w:tplc="66F072B4">
      <w:numFmt w:val="bullet"/>
      <w:lvlText w:val="•"/>
      <w:lvlJc w:val="left"/>
      <w:pPr>
        <w:ind w:left="3616" w:hanging="360"/>
      </w:pPr>
      <w:rPr>
        <w:rFonts w:hint="default"/>
        <w:lang w:val="bg-BG" w:eastAsia="en-US" w:bidi="ar-SA"/>
      </w:rPr>
    </w:lvl>
    <w:lvl w:ilvl="7" w:tplc="CA3E61B0">
      <w:numFmt w:val="bullet"/>
      <w:lvlText w:val="•"/>
      <w:lvlJc w:val="left"/>
      <w:pPr>
        <w:ind w:left="4092" w:hanging="360"/>
      </w:pPr>
      <w:rPr>
        <w:rFonts w:hint="default"/>
        <w:lang w:val="bg-BG" w:eastAsia="en-US" w:bidi="ar-SA"/>
      </w:rPr>
    </w:lvl>
    <w:lvl w:ilvl="8" w:tplc="3648F7D0">
      <w:numFmt w:val="bullet"/>
      <w:lvlText w:val="•"/>
      <w:lvlJc w:val="left"/>
      <w:pPr>
        <w:ind w:left="4568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1C8D16ED"/>
    <w:multiLevelType w:val="hybridMultilevel"/>
    <w:tmpl w:val="588EC206"/>
    <w:lvl w:ilvl="0" w:tplc="D8B097A4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5C67948">
      <w:numFmt w:val="bullet"/>
      <w:lvlText w:val="•"/>
      <w:lvlJc w:val="left"/>
      <w:pPr>
        <w:ind w:left="2048" w:hanging="360"/>
      </w:pPr>
      <w:rPr>
        <w:rFonts w:hint="default"/>
        <w:lang w:val="bg-BG" w:eastAsia="en-US" w:bidi="ar-SA"/>
      </w:rPr>
    </w:lvl>
    <w:lvl w:ilvl="2" w:tplc="60C6E6B0">
      <w:numFmt w:val="bullet"/>
      <w:lvlText w:val="•"/>
      <w:lvlJc w:val="left"/>
      <w:pPr>
        <w:ind w:left="2916" w:hanging="360"/>
      </w:pPr>
      <w:rPr>
        <w:rFonts w:hint="default"/>
        <w:lang w:val="bg-BG" w:eastAsia="en-US" w:bidi="ar-SA"/>
      </w:rPr>
    </w:lvl>
    <w:lvl w:ilvl="3" w:tplc="7B8AFE96">
      <w:numFmt w:val="bullet"/>
      <w:lvlText w:val="•"/>
      <w:lvlJc w:val="left"/>
      <w:pPr>
        <w:ind w:left="3785" w:hanging="360"/>
      </w:pPr>
      <w:rPr>
        <w:rFonts w:hint="default"/>
        <w:lang w:val="bg-BG" w:eastAsia="en-US" w:bidi="ar-SA"/>
      </w:rPr>
    </w:lvl>
    <w:lvl w:ilvl="4" w:tplc="5A5E5B96">
      <w:numFmt w:val="bullet"/>
      <w:lvlText w:val="•"/>
      <w:lvlJc w:val="left"/>
      <w:pPr>
        <w:ind w:left="4653" w:hanging="360"/>
      </w:pPr>
      <w:rPr>
        <w:rFonts w:hint="default"/>
        <w:lang w:val="bg-BG" w:eastAsia="en-US" w:bidi="ar-SA"/>
      </w:rPr>
    </w:lvl>
    <w:lvl w:ilvl="5" w:tplc="1BCE0FDA">
      <w:numFmt w:val="bullet"/>
      <w:lvlText w:val="•"/>
      <w:lvlJc w:val="left"/>
      <w:pPr>
        <w:ind w:left="5522" w:hanging="360"/>
      </w:pPr>
      <w:rPr>
        <w:rFonts w:hint="default"/>
        <w:lang w:val="bg-BG" w:eastAsia="en-US" w:bidi="ar-SA"/>
      </w:rPr>
    </w:lvl>
    <w:lvl w:ilvl="6" w:tplc="93C2DECC">
      <w:numFmt w:val="bullet"/>
      <w:lvlText w:val="•"/>
      <w:lvlJc w:val="left"/>
      <w:pPr>
        <w:ind w:left="6390" w:hanging="360"/>
      </w:pPr>
      <w:rPr>
        <w:rFonts w:hint="default"/>
        <w:lang w:val="bg-BG" w:eastAsia="en-US" w:bidi="ar-SA"/>
      </w:rPr>
    </w:lvl>
    <w:lvl w:ilvl="7" w:tplc="C7A0FC8A">
      <w:numFmt w:val="bullet"/>
      <w:lvlText w:val="•"/>
      <w:lvlJc w:val="left"/>
      <w:pPr>
        <w:ind w:left="7259" w:hanging="360"/>
      </w:pPr>
      <w:rPr>
        <w:rFonts w:hint="default"/>
        <w:lang w:val="bg-BG" w:eastAsia="en-US" w:bidi="ar-SA"/>
      </w:rPr>
    </w:lvl>
    <w:lvl w:ilvl="8" w:tplc="D4F6716A">
      <w:numFmt w:val="bullet"/>
      <w:lvlText w:val="•"/>
      <w:lvlJc w:val="left"/>
      <w:pPr>
        <w:ind w:left="8127" w:hanging="360"/>
      </w:pPr>
      <w:rPr>
        <w:rFonts w:hint="default"/>
        <w:lang w:val="bg-BG" w:eastAsia="en-US" w:bidi="ar-SA"/>
      </w:rPr>
    </w:lvl>
  </w:abstractNum>
  <w:abstractNum w:abstractNumId="6" w15:restartNumberingAfterBreak="0">
    <w:nsid w:val="245A3C98"/>
    <w:multiLevelType w:val="hybridMultilevel"/>
    <w:tmpl w:val="C0F27E02"/>
    <w:lvl w:ilvl="0" w:tplc="92F8BF2C">
      <w:numFmt w:val="bullet"/>
      <w:lvlText w:val="–"/>
      <w:lvlJc w:val="left"/>
      <w:pPr>
        <w:ind w:left="115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87D21A1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A580A0A0">
      <w:numFmt w:val="bullet"/>
      <w:lvlText w:val="•"/>
      <w:lvlJc w:val="left"/>
      <w:pPr>
        <w:ind w:left="1842" w:hanging="360"/>
      </w:pPr>
      <w:rPr>
        <w:rFonts w:hint="default"/>
        <w:lang w:val="bg-BG" w:eastAsia="en-US" w:bidi="ar-SA"/>
      </w:rPr>
    </w:lvl>
    <w:lvl w:ilvl="3" w:tplc="81FAB118">
      <w:numFmt w:val="bullet"/>
      <w:lvlText w:val="•"/>
      <w:lvlJc w:val="left"/>
      <w:pPr>
        <w:ind w:left="2845" w:hanging="360"/>
      </w:pPr>
      <w:rPr>
        <w:rFonts w:hint="default"/>
        <w:lang w:val="bg-BG" w:eastAsia="en-US" w:bidi="ar-SA"/>
      </w:rPr>
    </w:lvl>
    <w:lvl w:ilvl="4" w:tplc="661CDA16">
      <w:numFmt w:val="bullet"/>
      <w:lvlText w:val="•"/>
      <w:lvlJc w:val="left"/>
      <w:pPr>
        <w:ind w:left="3848" w:hanging="360"/>
      </w:pPr>
      <w:rPr>
        <w:rFonts w:hint="default"/>
        <w:lang w:val="bg-BG" w:eastAsia="en-US" w:bidi="ar-SA"/>
      </w:rPr>
    </w:lvl>
    <w:lvl w:ilvl="5" w:tplc="010A5150">
      <w:numFmt w:val="bullet"/>
      <w:lvlText w:val="•"/>
      <w:lvlJc w:val="left"/>
      <w:pPr>
        <w:ind w:left="4850" w:hanging="360"/>
      </w:pPr>
      <w:rPr>
        <w:rFonts w:hint="default"/>
        <w:lang w:val="bg-BG" w:eastAsia="en-US" w:bidi="ar-SA"/>
      </w:rPr>
    </w:lvl>
    <w:lvl w:ilvl="6" w:tplc="D9DEA38A">
      <w:numFmt w:val="bullet"/>
      <w:lvlText w:val="•"/>
      <w:lvlJc w:val="left"/>
      <w:pPr>
        <w:ind w:left="5853" w:hanging="360"/>
      </w:pPr>
      <w:rPr>
        <w:rFonts w:hint="default"/>
        <w:lang w:val="bg-BG" w:eastAsia="en-US" w:bidi="ar-SA"/>
      </w:rPr>
    </w:lvl>
    <w:lvl w:ilvl="7" w:tplc="77046F26">
      <w:numFmt w:val="bullet"/>
      <w:lvlText w:val="•"/>
      <w:lvlJc w:val="left"/>
      <w:pPr>
        <w:ind w:left="6856" w:hanging="360"/>
      </w:pPr>
      <w:rPr>
        <w:rFonts w:hint="default"/>
        <w:lang w:val="bg-BG" w:eastAsia="en-US" w:bidi="ar-SA"/>
      </w:rPr>
    </w:lvl>
    <w:lvl w:ilvl="8" w:tplc="8FD2FA86">
      <w:numFmt w:val="bullet"/>
      <w:lvlText w:val="•"/>
      <w:lvlJc w:val="left"/>
      <w:pPr>
        <w:ind w:left="7858" w:hanging="360"/>
      </w:pPr>
      <w:rPr>
        <w:rFonts w:hint="default"/>
        <w:lang w:val="bg-BG" w:eastAsia="en-US" w:bidi="ar-SA"/>
      </w:rPr>
    </w:lvl>
  </w:abstractNum>
  <w:abstractNum w:abstractNumId="7" w15:restartNumberingAfterBreak="0">
    <w:nsid w:val="278C5C46"/>
    <w:multiLevelType w:val="hybridMultilevel"/>
    <w:tmpl w:val="4CF001CA"/>
    <w:lvl w:ilvl="0" w:tplc="F1EA521E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E1D68012">
      <w:start w:val="1"/>
      <w:numFmt w:val="decimal"/>
      <w:lvlText w:val="%2."/>
      <w:lvlJc w:val="left"/>
      <w:pPr>
        <w:ind w:left="119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 w:tplc="CA60413A">
      <w:numFmt w:val="bullet"/>
      <w:lvlText w:val="•"/>
      <w:lvlJc w:val="left"/>
      <w:pPr>
        <w:ind w:left="2162" w:hanging="360"/>
      </w:pPr>
      <w:rPr>
        <w:rFonts w:hint="default"/>
        <w:lang w:val="bg-BG" w:eastAsia="en-US" w:bidi="ar-SA"/>
      </w:rPr>
    </w:lvl>
    <w:lvl w:ilvl="3" w:tplc="9D926E20">
      <w:numFmt w:val="bullet"/>
      <w:lvlText w:val="•"/>
      <w:lvlJc w:val="left"/>
      <w:pPr>
        <w:ind w:left="3125" w:hanging="360"/>
      </w:pPr>
      <w:rPr>
        <w:rFonts w:hint="default"/>
        <w:lang w:val="bg-BG" w:eastAsia="en-US" w:bidi="ar-SA"/>
      </w:rPr>
    </w:lvl>
    <w:lvl w:ilvl="4" w:tplc="3C981A22">
      <w:numFmt w:val="bullet"/>
      <w:lvlText w:val="•"/>
      <w:lvlJc w:val="left"/>
      <w:pPr>
        <w:ind w:left="4088" w:hanging="360"/>
      </w:pPr>
      <w:rPr>
        <w:rFonts w:hint="default"/>
        <w:lang w:val="bg-BG" w:eastAsia="en-US" w:bidi="ar-SA"/>
      </w:rPr>
    </w:lvl>
    <w:lvl w:ilvl="5" w:tplc="CBAAD1D2">
      <w:numFmt w:val="bullet"/>
      <w:lvlText w:val="•"/>
      <w:lvlJc w:val="left"/>
      <w:pPr>
        <w:ind w:left="5050" w:hanging="360"/>
      </w:pPr>
      <w:rPr>
        <w:rFonts w:hint="default"/>
        <w:lang w:val="bg-BG" w:eastAsia="en-US" w:bidi="ar-SA"/>
      </w:rPr>
    </w:lvl>
    <w:lvl w:ilvl="6" w:tplc="01AECCFA">
      <w:numFmt w:val="bullet"/>
      <w:lvlText w:val="•"/>
      <w:lvlJc w:val="left"/>
      <w:pPr>
        <w:ind w:left="6013" w:hanging="360"/>
      </w:pPr>
      <w:rPr>
        <w:rFonts w:hint="default"/>
        <w:lang w:val="bg-BG" w:eastAsia="en-US" w:bidi="ar-SA"/>
      </w:rPr>
    </w:lvl>
    <w:lvl w:ilvl="7" w:tplc="51F6B67E">
      <w:numFmt w:val="bullet"/>
      <w:lvlText w:val="•"/>
      <w:lvlJc w:val="left"/>
      <w:pPr>
        <w:ind w:left="6976" w:hanging="360"/>
      </w:pPr>
      <w:rPr>
        <w:rFonts w:hint="default"/>
        <w:lang w:val="bg-BG" w:eastAsia="en-US" w:bidi="ar-SA"/>
      </w:rPr>
    </w:lvl>
    <w:lvl w:ilvl="8" w:tplc="833C339C">
      <w:numFmt w:val="bullet"/>
      <w:lvlText w:val="•"/>
      <w:lvlJc w:val="left"/>
      <w:pPr>
        <w:ind w:left="7938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2E984530"/>
    <w:multiLevelType w:val="hybridMultilevel"/>
    <w:tmpl w:val="F956ED74"/>
    <w:lvl w:ilvl="0" w:tplc="20C228D4">
      <w:numFmt w:val="bullet"/>
      <w:lvlText w:val="-"/>
      <w:lvlJc w:val="left"/>
      <w:pPr>
        <w:ind w:left="115" w:hanging="1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C14C33A6">
      <w:numFmt w:val="bullet"/>
      <w:lvlText w:val="•"/>
      <w:lvlJc w:val="left"/>
      <w:pPr>
        <w:ind w:left="1094" w:hanging="177"/>
      </w:pPr>
      <w:rPr>
        <w:rFonts w:hint="default"/>
        <w:lang w:val="bg-BG" w:eastAsia="en-US" w:bidi="ar-SA"/>
      </w:rPr>
    </w:lvl>
    <w:lvl w:ilvl="2" w:tplc="AF18A2DC">
      <w:numFmt w:val="bullet"/>
      <w:lvlText w:val="•"/>
      <w:lvlJc w:val="left"/>
      <w:pPr>
        <w:ind w:left="2068" w:hanging="177"/>
      </w:pPr>
      <w:rPr>
        <w:rFonts w:hint="default"/>
        <w:lang w:val="bg-BG" w:eastAsia="en-US" w:bidi="ar-SA"/>
      </w:rPr>
    </w:lvl>
    <w:lvl w:ilvl="3" w:tplc="4ADE924E">
      <w:numFmt w:val="bullet"/>
      <w:lvlText w:val="•"/>
      <w:lvlJc w:val="left"/>
      <w:pPr>
        <w:ind w:left="3043" w:hanging="177"/>
      </w:pPr>
      <w:rPr>
        <w:rFonts w:hint="default"/>
        <w:lang w:val="bg-BG" w:eastAsia="en-US" w:bidi="ar-SA"/>
      </w:rPr>
    </w:lvl>
    <w:lvl w:ilvl="4" w:tplc="36CC92DE">
      <w:numFmt w:val="bullet"/>
      <w:lvlText w:val="•"/>
      <w:lvlJc w:val="left"/>
      <w:pPr>
        <w:ind w:left="4017" w:hanging="177"/>
      </w:pPr>
      <w:rPr>
        <w:rFonts w:hint="default"/>
        <w:lang w:val="bg-BG" w:eastAsia="en-US" w:bidi="ar-SA"/>
      </w:rPr>
    </w:lvl>
    <w:lvl w:ilvl="5" w:tplc="DE74C8C2">
      <w:numFmt w:val="bullet"/>
      <w:lvlText w:val="•"/>
      <w:lvlJc w:val="left"/>
      <w:pPr>
        <w:ind w:left="4992" w:hanging="177"/>
      </w:pPr>
      <w:rPr>
        <w:rFonts w:hint="default"/>
        <w:lang w:val="bg-BG" w:eastAsia="en-US" w:bidi="ar-SA"/>
      </w:rPr>
    </w:lvl>
    <w:lvl w:ilvl="6" w:tplc="4FFCC530">
      <w:numFmt w:val="bullet"/>
      <w:lvlText w:val="•"/>
      <w:lvlJc w:val="left"/>
      <w:pPr>
        <w:ind w:left="5966" w:hanging="177"/>
      </w:pPr>
      <w:rPr>
        <w:rFonts w:hint="default"/>
        <w:lang w:val="bg-BG" w:eastAsia="en-US" w:bidi="ar-SA"/>
      </w:rPr>
    </w:lvl>
    <w:lvl w:ilvl="7" w:tplc="683C2BC2">
      <w:numFmt w:val="bullet"/>
      <w:lvlText w:val="•"/>
      <w:lvlJc w:val="left"/>
      <w:pPr>
        <w:ind w:left="6941" w:hanging="177"/>
      </w:pPr>
      <w:rPr>
        <w:rFonts w:hint="default"/>
        <w:lang w:val="bg-BG" w:eastAsia="en-US" w:bidi="ar-SA"/>
      </w:rPr>
    </w:lvl>
    <w:lvl w:ilvl="8" w:tplc="32D812C2">
      <w:numFmt w:val="bullet"/>
      <w:lvlText w:val="•"/>
      <w:lvlJc w:val="left"/>
      <w:pPr>
        <w:ind w:left="7915" w:hanging="177"/>
      </w:pPr>
      <w:rPr>
        <w:rFonts w:hint="default"/>
        <w:lang w:val="bg-BG" w:eastAsia="en-US" w:bidi="ar-SA"/>
      </w:rPr>
    </w:lvl>
  </w:abstractNum>
  <w:abstractNum w:abstractNumId="9" w15:restartNumberingAfterBreak="0">
    <w:nsid w:val="36DC542F"/>
    <w:multiLevelType w:val="hybridMultilevel"/>
    <w:tmpl w:val="C6FAF3EC"/>
    <w:lvl w:ilvl="0" w:tplc="3A4E3F84">
      <w:start w:val="1"/>
      <w:numFmt w:val="decimal"/>
      <w:lvlText w:val="%1."/>
      <w:lvlJc w:val="left"/>
      <w:pPr>
        <w:ind w:left="119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2BFCB156">
      <w:numFmt w:val="bullet"/>
      <w:lvlText w:val="•"/>
      <w:lvlJc w:val="left"/>
      <w:pPr>
        <w:ind w:left="2066" w:hanging="360"/>
      </w:pPr>
      <w:rPr>
        <w:rFonts w:hint="default"/>
        <w:lang w:val="bg-BG" w:eastAsia="en-US" w:bidi="ar-SA"/>
      </w:rPr>
    </w:lvl>
    <w:lvl w:ilvl="2" w:tplc="BF6E9884">
      <w:numFmt w:val="bullet"/>
      <w:lvlText w:val="•"/>
      <w:lvlJc w:val="left"/>
      <w:pPr>
        <w:ind w:left="2932" w:hanging="360"/>
      </w:pPr>
      <w:rPr>
        <w:rFonts w:hint="default"/>
        <w:lang w:val="bg-BG" w:eastAsia="en-US" w:bidi="ar-SA"/>
      </w:rPr>
    </w:lvl>
    <w:lvl w:ilvl="3" w:tplc="833C2D0C">
      <w:numFmt w:val="bullet"/>
      <w:lvlText w:val="•"/>
      <w:lvlJc w:val="left"/>
      <w:pPr>
        <w:ind w:left="3799" w:hanging="360"/>
      </w:pPr>
      <w:rPr>
        <w:rFonts w:hint="default"/>
        <w:lang w:val="bg-BG" w:eastAsia="en-US" w:bidi="ar-SA"/>
      </w:rPr>
    </w:lvl>
    <w:lvl w:ilvl="4" w:tplc="A2342ECA">
      <w:numFmt w:val="bullet"/>
      <w:lvlText w:val="•"/>
      <w:lvlJc w:val="left"/>
      <w:pPr>
        <w:ind w:left="4665" w:hanging="360"/>
      </w:pPr>
      <w:rPr>
        <w:rFonts w:hint="default"/>
        <w:lang w:val="bg-BG" w:eastAsia="en-US" w:bidi="ar-SA"/>
      </w:rPr>
    </w:lvl>
    <w:lvl w:ilvl="5" w:tplc="41FE1A48">
      <w:numFmt w:val="bullet"/>
      <w:lvlText w:val="•"/>
      <w:lvlJc w:val="left"/>
      <w:pPr>
        <w:ind w:left="5532" w:hanging="360"/>
      </w:pPr>
      <w:rPr>
        <w:rFonts w:hint="default"/>
        <w:lang w:val="bg-BG" w:eastAsia="en-US" w:bidi="ar-SA"/>
      </w:rPr>
    </w:lvl>
    <w:lvl w:ilvl="6" w:tplc="96AA674C">
      <w:numFmt w:val="bullet"/>
      <w:lvlText w:val="•"/>
      <w:lvlJc w:val="left"/>
      <w:pPr>
        <w:ind w:left="6398" w:hanging="360"/>
      </w:pPr>
      <w:rPr>
        <w:rFonts w:hint="default"/>
        <w:lang w:val="bg-BG" w:eastAsia="en-US" w:bidi="ar-SA"/>
      </w:rPr>
    </w:lvl>
    <w:lvl w:ilvl="7" w:tplc="55D68A4A">
      <w:numFmt w:val="bullet"/>
      <w:lvlText w:val="•"/>
      <w:lvlJc w:val="left"/>
      <w:pPr>
        <w:ind w:left="7265" w:hanging="360"/>
      </w:pPr>
      <w:rPr>
        <w:rFonts w:hint="default"/>
        <w:lang w:val="bg-BG" w:eastAsia="en-US" w:bidi="ar-SA"/>
      </w:rPr>
    </w:lvl>
    <w:lvl w:ilvl="8" w:tplc="D38092C6">
      <w:numFmt w:val="bullet"/>
      <w:lvlText w:val="•"/>
      <w:lvlJc w:val="left"/>
      <w:pPr>
        <w:ind w:left="8131" w:hanging="360"/>
      </w:pPr>
      <w:rPr>
        <w:rFonts w:hint="default"/>
        <w:lang w:val="bg-BG" w:eastAsia="en-US" w:bidi="ar-SA"/>
      </w:rPr>
    </w:lvl>
  </w:abstractNum>
  <w:abstractNum w:abstractNumId="10" w15:restartNumberingAfterBreak="0">
    <w:nsid w:val="37C00110"/>
    <w:multiLevelType w:val="hybridMultilevel"/>
    <w:tmpl w:val="D174ED2A"/>
    <w:lvl w:ilvl="0" w:tplc="064E2AA8">
      <w:start w:val="1"/>
      <w:numFmt w:val="decimal"/>
      <w:lvlText w:val="%1."/>
      <w:lvlJc w:val="left"/>
      <w:pPr>
        <w:ind w:left="115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E16CAA92">
      <w:numFmt w:val="bullet"/>
      <w:lvlText w:val="•"/>
      <w:lvlJc w:val="left"/>
      <w:pPr>
        <w:ind w:left="1094" w:hanging="276"/>
      </w:pPr>
      <w:rPr>
        <w:rFonts w:hint="default"/>
        <w:lang w:val="bg-BG" w:eastAsia="en-US" w:bidi="ar-SA"/>
      </w:rPr>
    </w:lvl>
    <w:lvl w:ilvl="2" w:tplc="2668C772">
      <w:numFmt w:val="bullet"/>
      <w:lvlText w:val="•"/>
      <w:lvlJc w:val="left"/>
      <w:pPr>
        <w:ind w:left="2068" w:hanging="276"/>
      </w:pPr>
      <w:rPr>
        <w:rFonts w:hint="default"/>
        <w:lang w:val="bg-BG" w:eastAsia="en-US" w:bidi="ar-SA"/>
      </w:rPr>
    </w:lvl>
    <w:lvl w:ilvl="3" w:tplc="E2C896D0">
      <w:numFmt w:val="bullet"/>
      <w:lvlText w:val="•"/>
      <w:lvlJc w:val="left"/>
      <w:pPr>
        <w:ind w:left="3043" w:hanging="276"/>
      </w:pPr>
      <w:rPr>
        <w:rFonts w:hint="default"/>
        <w:lang w:val="bg-BG" w:eastAsia="en-US" w:bidi="ar-SA"/>
      </w:rPr>
    </w:lvl>
    <w:lvl w:ilvl="4" w:tplc="27D44846">
      <w:numFmt w:val="bullet"/>
      <w:lvlText w:val="•"/>
      <w:lvlJc w:val="left"/>
      <w:pPr>
        <w:ind w:left="4017" w:hanging="276"/>
      </w:pPr>
      <w:rPr>
        <w:rFonts w:hint="default"/>
        <w:lang w:val="bg-BG" w:eastAsia="en-US" w:bidi="ar-SA"/>
      </w:rPr>
    </w:lvl>
    <w:lvl w:ilvl="5" w:tplc="1AE073E2">
      <w:numFmt w:val="bullet"/>
      <w:lvlText w:val="•"/>
      <w:lvlJc w:val="left"/>
      <w:pPr>
        <w:ind w:left="4992" w:hanging="276"/>
      </w:pPr>
      <w:rPr>
        <w:rFonts w:hint="default"/>
        <w:lang w:val="bg-BG" w:eastAsia="en-US" w:bidi="ar-SA"/>
      </w:rPr>
    </w:lvl>
    <w:lvl w:ilvl="6" w:tplc="0F4AD516">
      <w:numFmt w:val="bullet"/>
      <w:lvlText w:val="•"/>
      <w:lvlJc w:val="left"/>
      <w:pPr>
        <w:ind w:left="5966" w:hanging="276"/>
      </w:pPr>
      <w:rPr>
        <w:rFonts w:hint="default"/>
        <w:lang w:val="bg-BG" w:eastAsia="en-US" w:bidi="ar-SA"/>
      </w:rPr>
    </w:lvl>
    <w:lvl w:ilvl="7" w:tplc="50982908">
      <w:numFmt w:val="bullet"/>
      <w:lvlText w:val="•"/>
      <w:lvlJc w:val="left"/>
      <w:pPr>
        <w:ind w:left="6941" w:hanging="276"/>
      </w:pPr>
      <w:rPr>
        <w:rFonts w:hint="default"/>
        <w:lang w:val="bg-BG" w:eastAsia="en-US" w:bidi="ar-SA"/>
      </w:rPr>
    </w:lvl>
    <w:lvl w:ilvl="8" w:tplc="82DE104C">
      <w:numFmt w:val="bullet"/>
      <w:lvlText w:val="•"/>
      <w:lvlJc w:val="left"/>
      <w:pPr>
        <w:ind w:left="7915" w:hanging="276"/>
      </w:pPr>
      <w:rPr>
        <w:rFonts w:hint="default"/>
        <w:lang w:val="bg-BG" w:eastAsia="en-US" w:bidi="ar-SA"/>
      </w:rPr>
    </w:lvl>
  </w:abstractNum>
  <w:abstractNum w:abstractNumId="11" w15:restartNumberingAfterBreak="0">
    <w:nsid w:val="3EE6327D"/>
    <w:multiLevelType w:val="hybridMultilevel"/>
    <w:tmpl w:val="63CAA7B4"/>
    <w:lvl w:ilvl="0" w:tplc="3FC0FA12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2DBAB430">
      <w:numFmt w:val="bullet"/>
      <w:lvlText w:val="•"/>
      <w:lvlJc w:val="left"/>
      <w:pPr>
        <w:ind w:left="1922" w:hanging="360"/>
      </w:pPr>
      <w:rPr>
        <w:rFonts w:hint="default"/>
        <w:lang w:val="bg-BG" w:eastAsia="en-US" w:bidi="ar-SA"/>
      </w:rPr>
    </w:lvl>
    <w:lvl w:ilvl="2" w:tplc="2E468EC4">
      <w:numFmt w:val="bullet"/>
      <w:lvlText w:val="•"/>
      <w:lvlJc w:val="left"/>
      <w:pPr>
        <w:ind w:left="2804" w:hanging="360"/>
      </w:pPr>
      <w:rPr>
        <w:rFonts w:hint="default"/>
        <w:lang w:val="bg-BG" w:eastAsia="en-US" w:bidi="ar-SA"/>
      </w:rPr>
    </w:lvl>
    <w:lvl w:ilvl="3" w:tplc="8CD67652">
      <w:numFmt w:val="bullet"/>
      <w:lvlText w:val="•"/>
      <w:lvlJc w:val="left"/>
      <w:pPr>
        <w:ind w:left="3687" w:hanging="360"/>
      </w:pPr>
      <w:rPr>
        <w:rFonts w:hint="default"/>
        <w:lang w:val="bg-BG" w:eastAsia="en-US" w:bidi="ar-SA"/>
      </w:rPr>
    </w:lvl>
    <w:lvl w:ilvl="4" w:tplc="9BCA34F4">
      <w:numFmt w:val="bullet"/>
      <w:lvlText w:val="•"/>
      <w:lvlJc w:val="left"/>
      <w:pPr>
        <w:ind w:left="4569" w:hanging="360"/>
      </w:pPr>
      <w:rPr>
        <w:rFonts w:hint="default"/>
        <w:lang w:val="bg-BG" w:eastAsia="en-US" w:bidi="ar-SA"/>
      </w:rPr>
    </w:lvl>
    <w:lvl w:ilvl="5" w:tplc="C05C338A">
      <w:numFmt w:val="bullet"/>
      <w:lvlText w:val="•"/>
      <w:lvlJc w:val="left"/>
      <w:pPr>
        <w:ind w:left="5452" w:hanging="360"/>
      </w:pPr>
      <w:rPr>
        <w:rFonts w:hint="default"/>
        <w:lang w:val="bg-BG" w:eastAsia="en-US" w:bidi="ar-SA"/>
      </w:rPr>
    </w:lvl>
    <w:lvl w:ilvl="6" w:tplc="BBB459BA">
      <w:numFmt w:val="bullet"/>
      <w:lvlText w:val="•"/>
      <w:lvlJc w:val="left"/>
      <w:pPr>
        <w:ind w:left="6334" w:hanging="360"/>
      </w:pPr>
      <w:rPr>
        <w:rFonts w:hint="default"/>
        <w:lang w:val="bg-BG" w:eastAsia="en-US" w:bidi="ar-SA"/>
      </w:rPr>
    </w:lvl>
    <w:lvl w:ilvl="7" w:tplc="C32A9B88">
      <w:numFmt w:val="bullet"/>
      <w:lvlText w:val="•"/>
      <w:lvlJc w:val="left"/>
      <w:pPr>
        <w:ind w:left="7217" w:hanging="360"/>
      </w:pPr>
      <w:rPr>
        <w:rFonts w:hint="default"/>
        <w:lang w:val="bg-BG" w:eastAsia="en-US" w:bidi="ar-SA"/>
      </w:rPr>
    </w:lvl>
    <w:lvl w:ilvl="8" w:tplc="3D069682">
      <w:numFmt w:val="bullet"/>
      <w:lvlText w:val="•"/>
      <w:lvlJc w:val="left"/>
      <w:pPr>
        <w:ind w:left="8099" w:hanging="360"/>
      </w:pPr>
      <w:rPr>
        <w:rFonts w:hint="default"/>
        <w:lang w:val="bg-BG" w:eastAsia="en-US" w:bidi="ar-SA"/>
      </w:rPr>
    </w:lvl>
  </w:abstractNum>
  <w:abstractNum w:abstractNumId="12" w15:restartNumberingAfterBreak="0">
    <w:nsid w:val="40054CDD"/>
    <w:multiLevelType w:val="hybridMultilevel"/>
    <w:tmpl w:val="00286878"/>
    <w:lvl w:ilvl="0" w:tplc="58205A5C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EBF81C2C">
      <w:numFmt w:val="bullet"/>
      <w:lvlText w:val="•"/>
      <w:lvlJc w:val="left"/>
      <w:pPr>
        <w:ind w:left="1056" w:hanging="284"/>
      </w:pPr>
      <w:rPr>
        <w:rFonts w:hint="default"/>
        <w:lang w:val="bg-BG" w:eastAsia="en-US" w:bidi="ar-SA"/>
      </w:rPr>
    </w:lvl>
    <w:lvl w:ilvl="2" w:tplc="31BA1F5E">
      <w:numFmt w:val="bullet"/>
      <w:lvlText w:val="•"/>
      <w:lvlJc w:val="left"/>
      <w:pPr>
        <w:ind w:left="1552" w:hanging="284"/>
      </w:pPr>
      <w:rPr>
        <w:rFonts w:hint="default"/>
        <w:lang w:val="bg-BG" w:eastAsia="en-US" w:bidi="ar-SA"/>
      </w:rPr>
    </w:lvl>
    <w:lvl w:ilvl="3" w:tplc="C59EFB4C">
      <w:numFmt w:val="bullet"/>
      <w:lvlText w:val="•"/>
      <w:lvlJc w:val="left"/>
      <w:pPr>
        <w:ind w:left="2048" w:hanging="284"/>
      </w:pPr>
      <w:rPr>
        <w:rFonts w:hint="default"/>
        <w:lang w:val="bg-BG" w:eastAsia="en-US" w:bidi="ar-SA"/>
      </w:rPr>
    </w:lvl>
    <w:lvl w:ilvl="4" w:tplc="1F54468E">
      <w:numFmt w:val="bullet"/>
      <w:lvlText w:val="•"/>
      <w:lvlJc w:val="left"/>
      <w:pPr>
        <w:ind w:left="2544" w:hanging="284"/>
      </w:pPr>
      <w:rPr>
        <w:rFonts w:hint="default"/>
        <w:lang w:val="bg-BG" w:eastAsia="en-US" w:bidi="ar-SA"/>
      </w:rPr>
    </w:lvl>
    <w:lvl w:ilvl="5" w:tplc="268A05D8">
      <w:numFmt w:val="bullet"/>
      <w:lvlText w:val="•"/>
      <w:lvlJc w:val="left"/>
      <w:pPr>
        <w:ind w:left="3040" w:hanging="284"/>
      </w:pPr>
      <w:rPr>
        <w:rFonts w:hint="default"/>
        <w:lang w:val="bg-BG" w:eastAsia="en-US" w:bidi="ar-SA"/>
      </w:rPr>
    </w:lvl>
    <w:lvl w:ilvl="6" w:tplc="86E20FCE">
      <w:numFmt w:val="bullet"/>
      <w:lvlText w:val="•"/>
      <w:lvlJc w:val="left"/>
      <w:pPr>
        <w:ind w:left="3536" w:hanging="284"/>
      </w:pPr>
      <w:rPr>
        <w:rFonts w:hint="default"/>
        <w:lang w:val="bg-BG" w:eastAsia="en-US" w:bidi="ar-SA"/>
      </w:rPr>
    </w:lvl>
    <w:lvl w:ilvl="7" w:tplc="B5D2B14A">
      <w:numFmt w:val="bullet"/>
      <w:lvlText w:val="•"/>
      <w:lvlJc w:val="left"/>
      <w:pPr>
        <w:ind w:left="4032" w:hanging="284"/>
      </w:pPr>
      <w:rPr>
        <w:rFonts w:hint="default"/>
        <w:lang w:val="bg-BG" w:eastAsia="en-US" w:bidi="ar-SA"/>
      </w:rPr>
    </w:lvl>
    <w:lvl w:ilvl="8" w:tplc="EF20389C">
      <w:numFmt w:val="bullet"/>
      <w:lvlText w:val="•"/>
      <w:lvlJc w:val="left"/>
      <w:pPr>
        <w:ind w:left="4528" w:hanging="284"/>
      </w:pPr>
      <w:rPr>
        <w:rFonts w:hint="default"/>
        <w:lang w:val="bg-BG" w:eastAsia="en-US" w:bidi="ar-SA"/>
      </w:rPr>
    </w:lvl>
  </w:abstractNum>
  <w:abstractNum w:abstractNumId="13" w15:restartNumberingAfterBreak="0">
    <w:nsid w:val="410D61AB"/>
    <w:multiLevelType w:val="hybridMultilevel"/>
    <w:tmpl w:val="73145D00"/>
    <w:lvl w:ilvl="0" w:tplc="5FA267EA">
      <w:numFmt w:val="bullet"/>
      <w:lvlText w:val="-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12161662">
      <w:numFmt w:val="bullet"/>
      <w:lvlText w:val="-"/>
      <w:lvlJc w:val="left"/>
      <w:pPr>
        <w:ind w:left="115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15DE49AA">
      <w:numFmt w:val="bullet"/>
      <w:lvlText w:val="•"/>
      <w:lvlJc w:val="left"/>
      <w:pPr>
        <w:ind w:left="2068" w:hanging="141"/>
      </w:pPr>
      <w:rPr>
        <w:rFonts w:hint="default"/>
        <w:lang w:val="bg-BG" w:eastAsia="en-US" w:bidi="ar-SA"/>
      </w:rPr>
    </w:lvl>
    <w:lvl w:ilvl="3" w:tplc="753A8DCA">
      <w:numFmt w:val="bullet"/>
      <w:lvlText w:val="•"/>
      <w:lvlJc w:val="left"/>
      <w:pPr>
        <w:ind w:left="3043" w:hanging="141"/>
      </w:pPr>
      <w:rPr>
        <w:rFonts w:hint="default"/>
        <w:lang w:val="bg-BG" w:eastAsia="en-US" w:bidi="ar-SA"/>
      </w:rPr>
    </w:lvl>
    <w:lvl w:ilvl="4" w:tplc="FAC4BCCA">
      <w:numFmt w:val="bullet"/>
      <w:lvlText w:val="•"/>
      <w:lvlJc w:val="left"/>
      <w:pPr>
        <w:ind w:left="4017" w:hanging="141"/>
      </w:pPr>
      <w:rPr>
        <w:rFonts w:hint="default"/>
        <w:lang w:val="bg-BG" w:eastAsia="en-US" w:bidi="ar-SA"/>
      </w:rPr>
    </w:lvl>
    <w:lvl w:ilvl="5" w:tplc="150A7F38">
      <w:numFmt w:val="bullet"/>
      <w:lvlText w:val="•"/>
      <w:lvlJc w:val="left"/>
      <w:pPr>
        <w:ind w:left="4992" w:hanging="141"/>
      </w:pPr>
      <w:rPr>
        <w:rFonts w:hint="default"/>
        <w:lang w:val="bg-BG" w:eastAsia="en-US" w:bidi="ar-SA"/>
      </w:rPr>
    </w:lvl>
    <w:lvl w:ilvl="6" w:tplc="F6B66784">
      <w:numFmt w:val="bullet"/>
      <w:lvlText w:val="•"/>
      <w:lvlJc w:val="left"/>
      <w:pPr>
        <w:ind w:left="5966" w:hanging="141"/>
      </w:pPr>
      <w:rPr>
        <w:rFonts w:hint="default"/>
        <w:lang w:val="bg-BG" w:eastAsia="en-US" w:bidi="ar-SA"/>
      </w:rPr>
    </w:lvl>
    <w:lvl w:ilvl="7" w:tplc="9A0A1D76">
      <w:numFmt w:val="bullet"/>
      <w:lvlText w:val="•"/>
      <w:lvlJc w:val="left"/>
      <w:pPr>
        <w:ind w:left="6941" w:hanging="141"/>
      </w:pPr>
      <w:rPr>
        <w:rFonts w:hint="default"/>
        <w:lang w:val="bg-BG" w:eastAsia="en-US" w:bidi="ar-SA"/>
      </w:rPr>
    </w:lvl>
    <w:lvl w:ilvl="8" w:tplc="9252CEAC">
      <w:numFmt w:val="bullet"/>
      <w:lvlText w:val="•"/>
      <w:lvlJc w:val="left"/>
      <w:pPr>
        <w:ind w:left="7915" w:hanging="141"/>
      </w:pPr>
      <w:rPr>
        <w:rFonts w:hint="default"/>
        <w:lang w:val="bg-BG" w:eastAsia="en-US" w:bidi="ar-SA"/>
      </w:rPr>
    </w:lvl>
  </w:abstractNum>
  <w:abstractNum w:abstractNumId="14" w15:restartNumberingAfterBreak="0">
    <w:nsid w:val="46D93C7E"/>
    <w:multiLevelType w:val="hybridMultilevel"/>
    <w:tmpl w:val="F7C83F3C"/>
    <w:lvl w:ilvl="0" w:tplc="2A541CEE">
      <w:numFmt w:val="bullet"/>
      <w:lvlText w:val=""/>
      <w:lvlJc w:val="left"/>
      <w:pPr>
        <w:ind w:left="56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455EA518">
      <w:numFmt w:val="bullet"/>
      <w:lvlText w:val="•"/>
      <w:lvlJc w:val="left"/>
      <w:pPr>
        <w:ind w:left="1056" w:hanging="360"/>
      </w:pPr>
      <w:rPr>
        <w:rFonts w:hint="default"/>
        <w:lang w:val="bg-BG" w:eastAsia="en-US" w:bidi="ar-SA"/>
      </w:rPr>
    </w:lvl>
    <w:lvl w:ilvl="2" w:tplc="0F327016">
      <w:numFmt w:val="bullet"/>
      <w:lvlText w:val="•"/>
      <w:lvlJc w:val="left"/>
      <w:pPr>
        <w:ind w:left="1552" w:hanging="360"/>
      </w:pPr>
      <w:rPr>
        <w:rFonts w:hint="default"/>
        <w:lang w:val="bg-BG" w:eastAsia="en-US" w:bidi="ar-SA"/>
      </w:rPr>
    </w:lvl>
    <w:lvl w:ilvl="3" w:tplc="9A98598C">
      <w:numFmt w:val="bullet"/>
      <w:lvlText w:val="•"/>
      <w:lvlJc w:val="left"/>
      <w:pPr>
        <w:ind w:left="2048" w:hanging="360"/>
      </w:pPr>
      <w:rPr>
        <w:rFonts w:hint="default"/>
        <w:lang w:val="bg-BG" w:eastAsia="en-US" w:bidi="ar-SA"/>
      </w:rPr>
    </w:lvl>
    <w:lvl w:ilvl="4" w:tplc="B0E843A2">
      <w:numFmt w:val="bullet"/>
      <w:lvlText w:val="•"/>
      <w:lvlJc w:val="left"/>
      <w:pPr>
        <w:ind w:left="2544" w:hanging="360"/>
      </w:pPr>
      <w:rPr>
        <w:rFonts w:hint="default"/>
        <w:lang w:val="bg-BG" w:eastAsia="en-US" w:bidi="ar-SA"/>
      </w:rPr>
    </w:lvl>
    <w:lvl w:ilvl="5" w:tplc="1202124E">
      <w:numFmt w:val="bullet"/>
      <w:lvlText w:val="•"/>
      <w:lvlJc w:val="left"/>
      <w:pPr>
        <w:ind w:left="3040" w:hanging="360"/>
      </w:pPr>
      <w:rPr>
        <w:rFonts w:hint="default"/>
        <w:lang w:val="bg-BG" w:eastAsia="en-US" w:bidi="ar-SA"/>
      </w:rPr>
    </w:lvl>
    <w:lvl w:ilvl="6" w:tplc="A2FACE20">
      <w:numFmt w:val="bullet"/>
      <w:lvlText w:val="•"/>
      <w:lvlJc w:val="left"/>
      <w:pPr>
        <w:ind w:left="3536" w:hanging="360"/>
      </w:pPr>
      <w:rPr>
        <w:rFonts w:hint="default"/>
        <w:lang w:val="bg-BG" w:eastAsia="en-US" w:bidi="ar-SA"/>
      </w:rPr>
    </w:lvl>
    <w:lvl w:ilvl="7" w:tplc="2814CD64">
      <w:numFmt w:val="bullet"/>
      <w:lvlText w:val="•"/>
      <w:lvlJc w:val="left"/>
      <w:pPr>
        <w:ind w:left="4032" w:hanging="360"/>
      </w:pPr>
      <w:rPr>
        <w:rFonts w:hint="default"/>
        <w:lang w:val="bg-BG" w:eastAsia="en-US" w:bidi="ar-SA"/>
      </w:rPr>
    </w:lvl>
    <w:lvl w:ilvl="8" w:tplc="29481662">
      <w:numFmt w:val="bullet"/>
      <w:lvlText w:val="•"/>
      <w:lvlJc w:val="left"/>
      <w:pPr>
        <w:ind w:left="4528" w:hanging="360"/>
      </w:pPr>
      <w:rPr>
        <w:rFonts w:hint="default"/>
        <w:lang w:val="bg-BG" w:eastAsia="en-US" w:bidi="ar-SA"/>
      </w:rPr>
    </w:lvl>
  </w:abstractNum>
  <w:abstractNum w:abstractNumId="15" w15:restartNumberingAfterBreak="0">
    <w:nsid w:val="472A6CDA"/>
    <w:multiLevelType w:val="hybridMultilevel"/>
    <w:tmpl w:val="875A2340"/>
    <w:lvl w:ilvl="0" w:tplc="AD5C451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BCFE04A2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100017F8">
      <w:numFmt w:val="bullet"/>
      <w:lvlText w:val="•"/>
      <w:lvlJc w:val="left"/>
      <w:pPr>
        <w:ind w:left="2144" w:hanging="360"/>
      </w:pPr>
      <w:rPr>
        <w:rFonts w:hint="default"/>
        <w:lang w:val="bg-BG" w:eastAsia="en-US" w:bidi="ar-SA"/>
      </w:rPr>
    </w:lvl>
    <w:lvl w:ilvl="3" w:tplc="F33ABB64">
      <w:numFmt w:val="bullet"/>
      <w:lvlText w:val="•"/>
      <w:lvlJc w:val="left"/>
      <w:pPr>
        <w:ind w:left="3109" w:hanging="360"/>
      </w:pPr>
      <w:rPr>
        <w:rFonts w:hint="default"/>
        <w:lang w:val="bg-BG" w:eastAsia="en-US" w:bidi="ar-SA"/>
      </w:rPr>
    </w:lvl>
    <w:lvl w:ilvl="4" w:tplc="806C1272">
      <w:numFmt w:val="bullet"/>
      <w:lvlText w:val="•"/>
      <w:lvlJc w:val="left"/>
      <w:pPr>
        <w:ind w:left="4074" w:hanging="360"/>
      </w:pPr>
      <w:rPr>
        <w:rFonts w:hint="default"/>
        <w:lang w:val="bg-BG" w:eastAsia="en-US" w:bidi="ar-SA"/>
      </w:rPr>
    </w:lvl>
    <w:lvl w:ilvl="5" w:tplc="200242AC">
      <w:numFmt w:val="bullet"/>
      <w:lvlText w:val="•"/>
      <w:lvlJc w:val="left"/>
      <w:pPr>
        <w:ind w:left="5039" w:hanging="360"/>
      </w:pPr>
      <w:rPr>
        <w:rFonts w:hint="default"/>
        <w:lang w:val="bg-BG" w:eastAsia="en-US" w:bidi="ar-SA"/>
      </w:rPr>
    </w:lvl>
    <w:lvl w:ilvl="6" w:tplc="45B0E484">
      <w:numFmt w:val="bullet"/>
      <w:lvlText w:val="•"/>
      <w:lvlJc w:val="left"/>
      <w:pPr>
        <w:ind w:left="6004" w:hanging="360"/>
      </w:pPr>
      <w:rPr>
        <w:rFonts w:hint="default"/>
        <w:lang w:val="bg-BG" w:eastAsia="en-US" w:bidi="ar-SA"/>
      </w:rPr>
    </w:lvl>
    <w:lvl w:ilvl="7" w:tplc="5A665C64">
      <w:numFmt w:val="bullet"/>
      <w:lvlText w:val="•"/>
      <w:lvlJc w:val="left"/>
      <w:pPr>
        <w:ind w:left="6969" w:hanging="360"/>
      </w:pPr>
      <w:rPr>
        <w:rFonts w:hint="default"/>
        <w:lang w:val="bg-BG" w:eastAsia="en-US" w:bidi="ar-SA"/>
      </w:rPr>
    </w:lvl>
    <w:lvl w:ilvl="8" w:tplc="CA2CA0E8">
      <w:numFmt w:val="bullet"/>
      <w:lvlText w:val="•"/>
      <w:lvlJc w:val="left"/>
      <w:pPr>
        <w:ind w:left="7934" w:hanging="360"/>
      </w:pPr>
      <w:rPr>
        <w:rFonts w:hint="default"/>
        <w:lang w:val="bg-BG" w:eastAsia="en-US" w:bidi="ar-SA"/>
      </w:rPr>
    </w:lvl>
  </w:abstractNum>
  <w:abstractNum w:abstractNumId="16" w15:restartNumberingAfterBreak="0">
    <w:nsid w:val="4FDF7463"/>
    <w:multiLevelType w:val="hybridMultilevel"/>
    <w:tmpl w:val="80EA1154"/>
    <w:lvl w:ilvl="0" w:tplc="35101BD4">
      <w:start w:val="4"/>
      <w:numFmt w:val="decimal"/>
      <w:lvlText w:val="%1)"/>
      <w:lvlJc w:val="left"/>
      <w:pPr>
        <w:ind w:left="367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DB50119E">
      <w:numFmt w:val="bullet"/>
      <w:lvlText w:val="•"/>
      <w:lvlJc w:val="left"/>
      <w:pPr>
        <w:ind w:left="663" w:hanging="261"/>
      </w:pPr>
      <w:rPr>
        <w:rFonts w:hint="default"/>
        <w:lang w:val="bg-BG" w:eastAsia="en-US" w:bidi="ar-SA"/>
      </w:rPr>
    </w:lvl>
    <w:lvl w:ilvl="2" w:tplc="4CB40F80">
      <w:numFmt w:val="bullet"/>
      <w:lvlText w:val="•"/>
      <w:lvlJc w:val="left"/>
      <w:pPr>
        <w:ind w:left="966" w:hanging="261"/>
      </w:pPr>
      <w:rPr>
        <w:rFonts w:hint="default"/>
        <w:lang w:val="bg-BG" w:eastAsia="en-US" w:bidi="ar-SA"/>
      </w:rPr>
    </w:lvl>
    <w:lvl w:ilvl="3" w:tplc="DC6E2B36">
      <w:numFmt w:val="bullet"/>
      <w:lvlText w:val="•"/>
      <w:lvlJc w:val="left"/>
      <w:pPr>
        <w:ind w:left="1269" w:hanging="261"/>
      </w:pPr>
      <w:rPr>
        <w:rFonts w:hint="default"/>
        <w:lang w:val="bg-BG" w:eastAsia="en-US" w:bidi="ar-SA"/>
      </w:rPr>
    </w:lvl>
    <w:lvl w:ilvl="4" w:tplc="3B28FD12">
      <w:numFmt w:val="bullet"/>
      <w:lvlText w:val="•"/>
      <w:lvlJc w:val="left"/>
      <w:pPr>
        <w:ind w:left="1572" w:hanging="261"/>
      </w:pPr>
      <w:rPr>
        <w:rFonts w:hint="default"/>
        <w:lang w:val="bg-BG" w:eastAsia="en-US" w:bidi="ar-SA"/>
      </w:rPr>
    </w:lvl>
    <w:lvl w:ilvl="5" w:tplc="4CFCF6FA">
      <w:numFmt w:val="bullet"/>
      <w:lvlText w:val="•"/>
      <w:lvlJc w:val="left"/>
      <w:pPr>
        <w:ind w:left="1876" w:hanging="261"/>
      </w:pPr>
      <w:rPr>
        <w:rFonts w:hint="default"/>
        <w:lang w:val="bg-BG" w:eastAsia="en-US" w:bidi="ar-SA"/>
      </w:rPr>
    </w:lvl>
    <w:lvl w:ilvl="6" w:tplc="63E22ACE">
      <w:numFmt w:val="bullet"/>
      <w:lvlText w:val="•"/>
      <w:lvlJc w:val="left"/>
      <w:pPr>
        <w:ind w:left="2179" w:hanging="261"/>
      </w:pPr>
      <w:rPr>
        <w:rFonts w:hint="default"/>
        <w:lang w:val="bg-BG" w:eastAsia="en-US" w:bidi="ar-SA"/>
      </w:rPr>
    </w:lvl>
    <w:lvl w:ilvl="7" w:tplc="998AE980">
      <w:numFmt w:val="bullet"/>
      <w:lvlText w:val="•"/>
      <w:lvlJc w:val="left"/>
      <w:pPr>
        <w:ind w:left="2482" w:hanging="261"/>
      </w:pPr>
      <w:rPr>
        <w:rFonts w:hint="default"/>
        <w:lang w:val="bg-BG" w:eastAsia="en-US" w:bidi="ar-SA"/>
      </w:rPr>
    </w:lvl>
    <w:lvl w:ilvl="8" w:tplc="8484423A">
      <w:numFmt w:val="bullet"/>
      <w:lvlText w:val="•"/>
      <w:lvlJc w:val="left"/>
      <w:pPr>
        <w:ind w:left="2785" w:hanging="261"/>
      </w:pPr>
      <w:rPr>
        <w:rFonts w:hint="default"/>
        <w:lang w:val="bg-BG" w:eastAsia="en-US" w:bidi="ar-SA"/>
      </w:rPr>
    </w:lvl>
  </w:abstractNum>
  <w:abstractNum w:abstractNumId="17" w15:restartNumberingAfterBreak="0">
    <w:nsid w:val="529868F6"/>
    <w:multiLevelType w:val="hybridMultilevel"/>
    <w:tmpl w:val="E9806720"/>
    <w:lvl w:ilvl="0" w:tplc="A4525E80">
      <w:start w:val="1"/>
      <w:numFmt w:val="decimal"/>
      <w:lvlText w:val="%1)"/>
      <w:lvlJc w:val="left"/>
      <w:pPr>
        <w:ind w:left="107" w:hanging="8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C4441C18">
      <w:numFmt w:val="bullet"/>
      <w:lvlText w:val="•"/>
      <w:lvlJc w:val="left"/>
      <w:pPr>
        <w:ind w:left="429" w:hanging="818"/>
      </w:pPr>
      <w:rPr>
        <w:rFonts w:hint="default"/>
        <w:lang w:val="bg-BG" w:eastAsia="en-US" w:bidi="ar-SA"/>
      </w:rPr>
    </w:lvl>
    <w:lvl w:ilvl="2" w:tplc="3E8E4DEA">
      <w:numFmt w:val="bullet"/>
      <w:lvlText w:val="•"/>
      <w:lvlJc w:val="left"/>
      <w:pPr>
        <w:ind w:left="758" w:hanging="818"/>
      </w:pPr>
      <w:rPr>
        <w:rFonts w:hint="default"/>
        <w:lang w:val="bg-BG" w:eastAsia="en-US" w:bidi="ar-SA"/>
      </w:rPr>
    </w:lvl>
    <w:lvl w:ilvl="3" w:tplc="91B43A26">
      <w:numFmt w:val="bullet"/>
      <w:lvlText w:val="•"/>
      <w:lvlJc w:val="left"/>
      <w:pPr>
        <w:ind w:left="1087" w:hanging="818"/>
      </w:pPr>
      <w:rPr>
        <w:rFonts w:hint="default"/>
        <w:lang w:val="bg-BG" w:eastAsia="en-US" w:bidi="ar-SA"/>
      </w:rPr>
    </w:lvl>
    <w:lvl w:ilvl="4" w:tplc="1D441322">
      <w:numFmt w:val="bullet"/>
      <w:lvlText w:val="•"/>
      <w:lvlJc w:val="left"/>
      <w:pPr>
        <w:ind w:left="1416" w:hanging="818"/>
      </w:pPr>
      <w:rPr>
        <w:rFonts w:hint="default"/>
        <w:lang w:val="bg-BG" w:eastAsia="en-US" w:bidi="ar-SA"/>
      </w:rPr>
    </w:lvl>
    <w:lvl w:ilvl="5" w:tplc="7F5A05B8">
      <w:numFmt w:val="bullet"/>
      <w:lvlText w:val="•"/>
      <w:lvlJc w:val="left"/>
      <w:pPr>
        <w:ind w:left="1746" w:hanging="818"/>
      </w:pPr>
      <w:rPr>
        <w:rFonts w:hint="default"/>
        <w:lang w:val="bg-BG" w:eastAsia="en-US" w:bidi="ar-SA"/>
      </w:rPr>
    </w:lvl>
    <w:lvl w:ilvl="6" w:tplc="A13C293A">
      <w:numFmt w:val="bullet"/>
      <w:lvlText w:val="•"/>
      <w:lvlJc w:val="left"/>
      <w:pPr>
        <w:ind w:left="2075" w:hanging="818"/>
      </w:pPr>
      <w:rPr>
        <w:rFonts w:hint="default"/>
        <w:lang w:val="bg-BG" w:eastAsia="en-US" w:bidi="ar-SA"/>
      </w:rPr>
    </w:lvl>
    <w:lvl w:ilvl="7" w:tplc="1CE83828">
      <w:numFmt w:val="bullet"/>
      <w:lvlText w:val="•"/>
      <w:lvlJc w:val="left"/>
      <w:pPr>
        <w:ind w:left="2404" w:hanging="818"/>
      </w:pPr>
      <w:rPr>
        <w:rFonts w:hint="default"/>
        <w:lang w:val="bg-BG" w:eastAsia="en-US" w:bidi="ar-SA"/>
      </w:rPr>
    </w:lvl>
    <w:lvl w:ilvl="8" w:tplc="BEAE9056">
      <w:numFmt w:val="bullet"/>
      <w:lvlText w:val="•"/>
      <w:lvlJc w:val="left"/>
      <w:pPr>
        <w:ind w:left="2733" w:hanging="818"/>
      </w:pPr>
      <w:rPr>
        <w:rFonts w:hint="default"/>
        <w:lang w:val="bg-BG" w:eastAsia="en-US" w:bidi="ar-SA"/>
      </w:rPr>
    </w:lvl>
  </w:abstractNum>
  <w:abstractNum w:abstractNumId="18" w15:restartNumberingAfterBreak="0">
    <w:nsid w:val="59BB3592"/>
    <w:multiLevelType w:val="hybridMultilevel"/>
    <w:tmpl w:val="E6FAB0F4"/>
    <w:lvl w:ilvl="0" w:tplc="0338D272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EA126F78">
      <w:numFmt w:val="bullet"/>
      <w:lvlText w:val="•"/>
      <w:lvlJc w:val="left"/>
      <w:pPr>
        <w:ind w:left="2048" w:hanging="360"/>
      </w:pPr>
      <w:rPr>
        <w:rFonts w:hint="default"/>
        <w:lang w:val="bg-BG" w:eastAsia="en-US" w:bidi="ar-SA"/>
      </w:rPr>
    </w:lvl>
    <w:lvl w:ilvl="2" w:tplc="CF48719E">
      <w:numFmt w:val="bullet"/>
      <w:lvlText w:val="•"/>
      <w:lvlJc w:val="left"/>
      <w:pPr>
        <w:ind w:left="2916" w:hanging="360"/>
      </w:pPr>
      <w:rPr>
        <w:rFonts w:hint="default"/>
        <w:lang w:val="bg-BG" w:eastAsia="en-US" w:bidi="ar-SA"/>
      </w:rPr>
    </w:lvl>
    <w:lvl w:ilvl="3" w:tplc="3438AA28">
      <w:numFmt w:val="bullet"/>
      <w:lvlText w:val="•"/>
      <w:lvlJc w:val="left"/>
      <w:pPr>
        <w:ind w:left="3785" w:hanging="360"/>
      </w:pPr>
      <w:rPr>
        <w:rFonts w:hint="default"/>
        <w:lang w:val="bg-BG" w:eastAsia="en-US" w:bidi="ar-SA"/>
      </w:rPr>
    </w:lvl>
    <w:lvl w:ilvl="4" w:tplc="52DAE27E">
      <w:numFmt w:val="bullet"/>
      <w:lvlText w:val="•"/>
      <w:lvlJc w:val="left"/>
      <w:pPr>
        <w:ind w:left="4653" w:hanging="360"/>
      </w:pPr>
      <w:rPr>
        <w:rFonts w:hint="default"/>
        <w:lang w:val="bg-BG" w:eastAsia="en-US" w:bidi="ar-SA"/>
      </w:rPr>
    </w:lvl>
    <w:lvl w:ilvl="5" w:tplc="7C7ABC7E">
      <w:numFmt w:val="bullet"/>
      <w:lvlText w:val="•"/>
      <w:lvlJc w:val="left"/>
      <w:pPr>
        <w:ind w:left="5522" w:hanging="360"/>
      </w:pPr>
      <w:rPr>
        <w:rFonts w:hint="default"/>
        <w:lang w:val="bg-BG" w:eastAsia="en-US" w:bidi="ar-SA"/>
      </w:rPr>
    </w:lvl>
    <w:lvl w:ilvl="6" w:tplc="AD52D04E">
      <w:numFmt w:val="bullet"/>
      <w:lvlText w:val="•"/>
      <w:lvlJc w:val="left"/>
      <w:pPr>
        <w:ind w:left="6390" w:hanging="360"/>
      </w:pPr>
      <w:rPr>
        <w:rFonts w:hint="default"/>
        <w:lang w:val="bg-BG" w:eastAsia="en-US" w:bidi="ar-SA"/>
      </w:rPr>
    </w:lvl>
    <w:lvl w:ilvl="7" w:tplc="C0D08954">
      <w:numFmt w:val="bullet"/>
      <w:lvlText w:val="•"/>
      <w:lvlJc w:val="left"/>
      <w:pPr>
        <w:ind w:left="7259" w:hanging="360"/>
      </w:pPr>
      <w:rPr>
        <w:rFonts w:hint="default"/>
        <w:lang w:val="bg-BG" w:eastAsia="en-US" w:bidi="ar-SA"/>
      </w:rPr>
    </w:lvl>
    <w:lvl w:ilvl="8" w:tplc="C5D04F3E">
      <w:numFmt w:val="bullet"/>
      <w:lvlText w:val="•"/>
      <w:lvlJc w:val="left"/>
      <w:pPr>
        <w:ind w:left="8127" w:hanging="360"/>
      </w:pPr>
      <w:rPr>
        <w:rFonts w:hint="default"/>
        <w:lang w:val="bg-BG" w:eastAsia="en-US" w:bidi="ar-SA"/>
      </w:rPr>
    </w:lvl>
  </w:abstractNum>
  <w:abstractNum w:abstractNumId="19" w15:restartNumberingAfterBreak="0">
    <w:nsid w:val="5CE91BA3"/>
    <w:multiLevelType w:val="hybridMultilevel"/>
    <w:tmpl w:val="DE54C150"/>
    <w:lvl w:ilvl="0" w:tplc="B60C9CC4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83667168">
      <w:numFmt w:val="bullet"/>
      <w:lvlText w:val="•"/>
      <w:lvlJc w:val="left"/>
      <w:pPr>
        <w:ind w:left="1236" w:hanging="360"/>
      </w:pPr>
      <w:rPr>
        <w:rFonts w:hint="default"/>
        <w:lang w:val="bg-BG" w:eastAsia="en-US" w:bidi="ar-SA"/>
      </w:rPr>
    </w:lvl>
    <w:lvl w:ilvl="2" w:tplc="3050FB0E">
      <w:numFmt w:val="bullet"/>
      <w:lvlText w:val="•"/>
      <w:lvlJc w:val="left"/>
      <w:pPr>
        <w:ind w:left="1712" w:hanging="360"/>
      </w:pPr>
      <w:rPr>
        <w:rFonts w:hint="default"/>
        <w:lang w:val="bg-BG" w:eastAsia="en-US" w:bidi="ar-SA"/>
      </w:rPr>
    </w:lvl>
    <w:lvl w:ilvl="3" w:tplc="DFC425E0">
      <w:numFmt w:val="bullet"/>
      <w:lvlText w:val="•"/>
      <w:lvlJc w:val="left"/>
      <w:pPr>
        <w:ind w:left="2188" w:hanging="360"/>
      </w:pPr>
      <w:rPr>
        <w:rFonts w:hint="default"/>
        <w:lang w:val="bg-BG" w:eastAsia="en-US" w:bidi="ar-SA"/>
      </w:rPr>
    </w:lvl>
    <w:lvl w:ilvl="4" w:tplc="71C64096">
      <w:numFmt w:val="bullet"/>
      <w:lvlText w:val="•"/>
      <w:lvlJc w:val="left"/>
      <w:pPr>
        <w:ind w:left="2664" w:hanging="360"/>
      </w:pPr>
      <w:rPr>
        <w:rFonts w:hint="default"/>
        <w:lang w:val="bg-BG" w:eastAsia="en-US" w:bidi="ar-SA"/>
      </w:rPr>
    </w:lvl>
    <w:lvl w:ilvl="5" w:tplc="09CC5A5E">
      <w:numFmt w:val="bullet"/>
      <w:lvlText w:val="•"/>
      <w:lvlJc w:val="left"/>
      <w:pPr>
        <w:ind w:left="3140" w:hanging="360"/>
      </w:pPr>
      <w:rPr>
        <w:rFonts w:hint="default"/>
        <w:lang w:val="bg-BG" w:eastAsia="en-US" w:bidi="ar-SA"/>
      </w:rPr>
    </w:lvl>
    <w:lvl w:ilvl="6" w:tplc="29B0CDF4">
      <w:numFmt w:val="bullet"/>
      <w:lvlText w:val="•"/>
      <w:lvlJc w:val="left"/>
      <w:pPr>
        <w:ind w:left="3616" w:hanging="360"/>
      </w:pPr>
      <w:rPr>
        <w:rFonts w:hint="default"/>
        <w:lang w:val="bg-BG" w:eastAsia="en-US" w:bidi="ar-SA"/>
      </w:rPr>
    </w:lvl>
    <w:lvl w:ilvl="7" w:tplc="C33414C6">
      <w:numFmt w:val="bullet"/>
      <w:lvlText w:val="•"/>
      <w:lvlJc w:val="left"/>
      <w:pPr>
        <w:ind w:left="4092" w:hanging="360"/>
      </w:pPr>
      <w:rPr>
        <w:rFonts w:hint="default"/>
        <w:lang w:val="bg-BG" w:eastAsia="en-US" w:bidi="ar-SA"/>
      </w:rPr>
    </w:lvl>
    <w:lvl w:ilvl="8" w:tplc="33409CFC">
      <w:numFmt w:val="bullet"/>
      <w:lvlText w:val="•"/>
      <w:lvlJc w:val="left"/>
      <w:pPr>
        <w:ind w:left="4568" w:hanging="360"/>
      </w:pPr>
      <w:rPr>
        <w:rFonts w:hint="default"/>
        <w:lang w:val="bg-BG" w:eastAsia="en-US" w:bidi="ar-SA"/>
      </w:rPr>
    </w:lvl>
  </w:abstractNum>
  <w:abstractNum w:abstractNumId="20" w15:restartNumberingAfterBreak="0">
    <w:nsid w:val="5FCF5AE5"/>
    <w:multiLevelType w:val="hybridMultilevel"/>
    <w:tmpl w:val="92240F40"/>
    <w:lvl w:ilvl="0" w:tplc="69B4A86E">
      <w:start w:val="1"/>
      <w:numFmt w:val="decimal"/>
      <w:lvlText w:val="%1."/>
      <w:lvlJc w:val="left"/>
      <w:pPr>
        <w:ind w:left="119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FF96E994">
      <w:numFmt w:val="bullet"/>
      <w:lvlText w:val="•"/>
      <w:lvlJc w:val="left"/>
      <w:pPr>
        <w:ind w:left="2066" w:hanging="360"/>
      </w:pPr>
      <w:rPr>
        <w:rFonts w:hint="default"/>
        <w:lang w:val="bg-BG" w:eastAsia="en-US" w:bidi="ar-SA"/>
      </w:rPr>
    </w:lvl>
    <w:lvl w:ilvl="2" w:tplc="6758FD8A">
      <w:numFmt w:val="bullet"/>
      <w:lvlText w:val="•"/>
      <w:lvlJc w:val="left"/>
      <w:pPr>
        <w:ind w:left="2932" w:hanging="360"/>
      </w:pPr>
      <w:rPr>
        <w:rFonts w:hint="default"/>
        <w:lang w:val="bg-BG" w:eastAsia="en-US" w:bidi="ar-SA"/>
      </w:rPr>
    </w:lvl>
    <w:lvl w:ilvl="3" w:tplc="38BE338C">
      <w:numFmt w:val="bullet"/>
      <w:lvlText w:val="•"/>
      <w:lvlJc w:val="left"/>
      <w:pPr>
        <w:ind w:left="3799" w:hanging="360"/>
      </w:pPr>
      <w:rPr>
        <w:rFonts w:hint="default"/>
        <w:lang w:val="bg-BG" w:eastAsia="en-US" w:bidi="ar-SA"/>
      </w:rPr>
    </w:lvl>
    <w:lvl w:ilvl="4" w:tplc="E374658C">
      <w:numFmt w:val="bullet"/>
      <w:lvlText w:val="•"/>
      <w:lvlJc w:val="left"/>
      <w:pPr>
        <w:ind w:left="4665" w:hanging="360"/>
      </w:pPr>
      <w:rPr>
        <w:rFonts w:hint="default"/>
        <w:lang w:val="bg-BG" w:eastAsia="en-US" w:bidi="ar-SA"/>
      </w:rPr>
    </w:lvl>
    <w:lvl w:ilvl="5" w:tplc="3C84040A">
      <w:numFmt w:val="bullet"/>
      <w:lvlText w:val="•"/>
      <w:lvlJc w:val="left"/>
      <w:pPr>
        <w:ind w:left="5532" w:hanging="360"/>
      </w:pPr>
      <w:rPr>
        <w:rFonts w:hint="default"/>
        <w:lang w:val="bg-BG" w:eastAsia="en-US" w:bidi="ar-SA"/>
      </w:rPr>
    </w:lvl>
    <w:lvl w:ilvl="6" w:tplc="2D52049C">
      <w:numFmt w:val="bullet"/>
      <w:lvlText w:val="•"/>
      <w:lvlJc w:val="left"/>
      <w:pPr>
        <w:ind w:left="6398" w:hanging="360"/>
      </w:pPr>
      <w:rPr>
        <w:rFonts w:hint="default"/>
        <w:lang w:val="bg-BG" w:eastAsia="en-US" w:bidi="ar-SA"/>
      </w:rPr>
    </w:lvl>
    <w:lvl w:ilvl="7" w:tplc="4FA011F4">
      <w:numFmt w:val="bullet"/>
      <w:lvlText w:val="•"/>
      <w:lvlJc w:val="left"/>
      <w:pPr>
        <w:ind w:left="7265" w:hanging="360"/>
      </w:pPr>
      <w:rPr>
        <w:rFonts w:hint="default"/>
        <w:lang w:val="bg-BG" w:eastAsia="en-US" w:bidi="ar-SA"/>
      </w:rPr>
    </w:lvl>
    <w:lvl w:ilvl="8" w:tplc="06286B1C">
      <w:numFmt w:val="bullet"/>
      <w:lvlText w:val="•"/>
      <w:lvlJc w:val="left"/>
      <w:pPr>
        <w:ind w:left="8131" w:hanging="360"/>
      </w:pPr>
      <w:rPr>
        <w:rFonts w:hint="default"/>
        <w:lang w:val="bg-BG" w:eastAsia="en-US" w:bidi="ar-SA"/>
      </w:rPr>
    </w:lvl>
  </w:abstractNum>
  <w:abstractNum w:abstractNumId="21" w15:restartNumberingAfterBreak="0">
    <w:nsid w:val="62341D83"/>
    <w:multiLevelType w:val="hybridMultilevel"/>
    <w:tmpl w:val="A600BBE2"/>
    <w:lvl w:ilvl="0" w:tplc="7C564E1A">
      <w:numFmt w:val="bullet"/>
      <w:lvlText w:val=""/>
      <w:lvlJc w:val="left"/>
      <w:pPr>
        <w:ind w:left="56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BF4C63FC">
      <w:numFmt w:val="bullet"/>
      <w:lvlText w:val="•"/>
      <w:lvlJc w:val="left"/>
      <w:pPr>
        <w:ind w:left="1056" w:hanging="360"/>
      </w:pPr>
      <w:rPr>
        <w:rFonts w:hint="default"/>
        <w:lang w:val="bg-BG" w:eastAsia="en-US" w:bidi="ar-SA"/>
      </w:rPr>
    </w:lvl>
    <w:lvl w:ilvl="2" w:tplc="2EBA1B04">
      <w:numFmt w:val="bullet"/>
      <w:lvlText w:val="•"/>
      <w:lvlJc w:val="left"/>
      <w:pPr>
        <w:ind w:left="1552" w:hanging="360"/>
      </w:pPr>
      <w:rPr>
        <w:rFonts w:hint="default"/>
        <w:lang w:val="bg-BG" w:eastAsia="en-US" w:bidi="ar-SA"/>
      </w:rPr>
    </w:lvl>
    <w:lvl w:ilvl="3" w:tplc="C0A04786">
      <w:numFmt w:val="bullet"/>
      <w:lvlText w:val="•"/>
      <w:lvlJc w:val="left"/>
      <w:pPr>
        <w:ind w:left="2048" w:hanging="360"/>
      </w:pPr>
      <w:rPr>
        <w:rFonts w:hint="default"/>
        <w:lang w:val="bg-BG" w:eastAsia="en-US" w:bidi="ar-SA"/>
      </w:rPr>
    </w:lvl>
    <w:lvl w:ilvl="4" w:tplc="4C2206BA">
      <w:numFmt w:val="bullet"/>
      <w:lvlText w:val="•"/>
      <w:lvlJc w:val="left"/>
      <w:pPr>
        <w:ind w:left="2544" w:hanging="360"/>
      </w:pPr>
      <w:rPr>
        <w:rFonts w:hint="default"/>
        <w:lang w:val="bg-BG" w:eastAsia="en-US" w:bidi="ar-SA"/>
      </w:rPr>
    </w:lvl>
    <w:lvl w:ilvl="5" w:tplc="4B86DB06">
      <w:numFmt w:val="bullet"/>
      <w:lvlText w:val="•"/>
      <w:lvlJc w:val="left"/>
      <w:pPr>
        <w:ind w:left="3040" w:hanging="360"/>
      </w:pPr>
      <w:rPr>
        <w:rFonts w:hint="default"/>
        <w:lang w:val="bg-BG" w:eastAsia="en-US" w:bidi="ar-SA"/>
      </w:rPr>
    </w:lvl>
    <w:lvl w:ilvl="6" w:tplc="34366422">
      <w:numFmt w:val="bullet"/>
      <w:lvlText w:val="•"/>
      <w:lvlJc w:val="left"/>
      <w:pPr>
        <w:ind w:left="3536" w:hanging="360"/>
      </w:pPr>
      <w:rPr>
        <w:rFonts w:hint="default"/>
        <w:lang w:val="bg-BG" w:eastAsia="en-US" w:bidi="ar-SA"/>
      </w:rPr>
    </w:lvl>
    <w:lvl w:ilvl="7" w:tplc="08C613EE">
      <w:numFmt w:val="bullet"/>
      <w:lvlText w:val="•"/>
      <w:lvlJc w:val="left"/>
      <w:pPr>
        <w:ind w:left="4032" w:hanging="360"/>
      </w:pPr>
      <w:rPr>
        <w:rFonts w:hint="default"/>
        <w:lang w:val="bg-BG" w:eastAsia="en-US" w:bidi="ar-SA"/>
      </w:rPr>
    </w:lvl>
    <w:lvl w:ilvl="8" w:tplc="FE64E6E0">
      <w:numFmt w:val="bullet"/>
      <w:lvlText w:val="•"/>
      <w:lvlJc w:val="left"/>
      <w:pPr>
        <w:ind w:left="4528" w:hanging="360"/>
      </w:pPr>
      <w:rPr>
        <w:rFonts w:hint="default"/>
        <w:lang w:val="bg-BG" w:eastAsia="en-US" w:bidi="ar-SA"/>
      </w:rPr>
    </w:lvl>
  </w:abstractNum>
  <w:abstractNum w:abstractNumId="22" w15:restartNumberingAfterBreak="0">
    <w:nsid w:val="721D0E1E"/>
    <w:multiLevelType w:val="multilevel"/>
    <w:tmpl w:val="4A12177E"/>
    <w:lvl w:ilvl="0">
      <w:start w:val="3"/>
      <w:numFmt w:val="decimal"/>
      <w:lvlText w:val="%1."/>
      <w:lvlJc w:val="left"/>
      <w:pPr>
        <w:ind w:left="106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142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1420" w:hanging="60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2626" w:hanging="60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832" w:hanging="60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039" w:hanging="60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245" w:hanging="60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451" w:hanging="600"/>
      </w:pPr>
      <w:rPr>
        <w:rFonts w:hint="default"/>
        <w:lang w:val="bg-BG" w:eastAsia="en-US" w:bidi="ar-SA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8"/>
  </w:num>
  <w:num w:numId="5">
    <w:abstractNumId w:val="22"/>
  </w:num>
  <w:num w:numId="6">
    <w:abstractNumId w:val="18"/>
  </w:num>
  <w:num w:numId="7">
    <w:abstractNumId w:val="10"/>
  </w:num>
  <w:num w:numId="8">
    <w:abstractNumId w:val="14"/>
  </w:num>
  <w:num w:numId="9">
    <w:abstractNumId w:val="0"/>
  </w:num>
  <w:num w:numId="10">
    <w:abstractNumId w:val="21"/>
  </w:num>
  <w:num w:numId="11">
    <w:abstractNumId w:val="16"/>
  </w:num>
  <w:num w:numId="12">
    <w:abstractNumId w:val="4"/>
  </w:num>
  <w:num w:numId="13">
    <w:abstractNumId w:val="17"/>
  </w:num>
  <w:num w:numId="14">
    <w:abstractNumId w:val="19"/>
  </w:num>
  <w:num w:numId="15">
    <w:abstractNumId w:val="1"/>
  </w:num>
  <w:num w:numId="16">
    <w:abstractNumId w:val="2"/>
  </w:num>
  <w:num w:numId="17">
    <w:abstractNumId w:val="12"/>
  </w:num>
  <w:num w:numId="18">
    <w:abstractNumId w:val="5"/>
  </w:num>
  <w:num w:numId="19">
    <w:abstractNumId w:val="6"/>
  </w:num>
  <w:num w:numId="20">
    <w:abstractNumId w:val="11"/>
  </w:num>
  <w:num w:numId="21">
    <w:abstractNumId w:val="15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0A7D"/>
    <w:rsid w:val="000F5D03"/>
    <w:rsid w:val="00102EED"/>
    <w:rsid w:val="00132E14"/>
    <w:rsid w:val="00372D03"/>
    <w:rsid w:val="003962C2"/>
    <w:rsid w:val="004E2FD7"/>
    <w:rsid w:val="00500A7D"/>
    <w:rsid w:val="007F1852"/>
    <w:rsid w:val="008347FF"/>
    <w:rsid w:val="009B6FE3"/>
    <w:rsid w:val="00C125B5"/>
    <w:rsid w:val="00D827ED"/>
    <w:rsid w:val="00DC0E07"/>
    <w:rsid w:val="00F94D29"/>
    <w:rsid w:val="00FC6636"/>
    <w:rsid w:val="00FD2969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D3A2068"/>
  <w15:docId w15:val="{9C20A7E2-6568-49A8-AB71-2132509C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186" w:hanging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 w:right="10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852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8190</Words>
  <Characters>46687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Mehanizum protivodeistvie tormoz_MON_2015</vt:lpstr>
    </vt:vector>
  </TitlesOfParts>
  <Company/>
  <LinksUpToDate>false</LinksUpToDate>
  <CharactersWithSpaces>54768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Mehanizum protivodeistvie tormoz_MON_2015</dc:title>
  <dc:creator>m.gincheva</dc:creator>
  <cp:lastModifiedBy>User</cp:lastModifiedBy>
  <cp:revision>14</cp:revision>
  <cp:lastPrinted>2024-01-18T11:21:00Z</cp:lastPrinted>
  <dcterms:created xsi:type="dcterms:W3CDTF">2024-01-18T11:00:00Z</dcterms:created>
  <dcterms:modified xsi:type="dcterms:W3CDTF">2025-09-24T08:19:00Z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2024-01-18T00:00:00Z</vt:filetime>
  </property>
</Properties>
</file>