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03" w:rsidRPr="002B1303" w:rsidRDefault="002B1303" w:rsidP="002B1303">
      <w:pPr>
        <w:jc w:val="center"/>
        <w:rPr>
          <w:lang w:val="en-US"/>
        </w:rPr>
      </w:pPr>
      <w:bookmarkStart w:id="0" w:name="_GoBack"/>
      <w:bookmarkEnd w:id="0"/>
      <w:r w:rsidRPr="002B1303">
        <w:rPr>
          <w:b/>
          <w:sz w:val="28"/>
          <w:szCs w:val="28"/>
        </w:rPr>
        <w:t>ПРОФЕСИОНАЛНА ГИМНАЗИЯ ПО СЕЛСКО СТОПАНСТВО</w:t>
      </w:r>
    </w:p>
    <w:p w:rsidR="002B1303" w:rsidRPr="002B1303" w:rsidRDefault="002B1303" w:rsidP="002B1303">
      <w:pPr>
        <w:jc w:val="center"/>
        <w:rPr>
          <w:b/>
          <w:sz w:val="28"/>
          <w:szCs w:val="28"/>
        </w:rPr>
      </w:pPr>
      <w:r w:rsidRPr="002B1303">
        <w:rPr>
          <w:b/>
          <w:sz w:val="28"/>
          <w:szCs w:val="28"/>
        </w:rPr>
        <w:t>гр.Куклен,общ.Куклен,обл.Пловдивска ул.”Ал.Стамболийски”46</w:t>
      </w:r>
    </w:p>
    <w:tbl>
      <w:tblPr>
        <w:tblStyle w:val="TableGrid"/>
        <w:tblW w:w="0" w:type="auto"/>
        <w:tblLook w:val="04A0" w:firstRow="1" w:lastRow="0" w:firstColumn="1" w:lastColumn="0" w:noHBand="0" w:noVBand="1"/>
      </w:tblPr>
      <w:tblGrid>
        <w:gridCol w:w="1271"/>
        <w:gridCol w:w="8356"/>
      </w:tblGrid>
      <w:tr w:rsidR="009D2548" w:rsidRPr="002B1303" w:rsidTr="00932938">
        <w:tc>
          <w:tcPr>
            <w:tcW w:w="1271" w:type="dxa"/>
            <w:tcBorders>
              <w:top w:val="nil"/>
              <w:left w:val="nil"/>
              <w:bottom w:val="single" w:sz="4" w:space="0" w:color="auto"/>
              <w:right w:val="nil"/>
            </w:tcBorders>
            <w:vAlign w:val="center"/>
          </w:tcPr>
          <w:p w:rsidR="009D2548" w:rsidRPr="002B1303" w:rsidRDefault="009D2548" w:rsidP="00932938">
            <w:pPr>
              <w:spacing w:line="276" w:lineRule="auto"/>
              <w:jc w:val="center"/>
              <w:rPr>
                <w:lang w:val="en-US"/>
              </w:rPr>
            </w:pPr>
          </w:p>
        </w:tc>
        <w:tc>
          <w:tcPr>
            <w:tcW w:w="8356" w:type="dxa"/>
            <w:tcBorders>
              <w:top w:val="nil"/>
              <w:left w:val="nil"/>
              <w:bottom w:val="single" w:sz="4" w:space="0" w:color="auto"/>
              <w:right w:val="nil"/>
            </w:tcBorders>
          </w:tcPr>
          <w:p w:rsidR="009D2548" w:rsidRPr="002B1303" w:rsidRDefault="009D2548" w:rsidP="00932938">
            <w:pPr>
              <w:spacing w:line="276" w:lineRule="auto"/>
              <w:jc w:val="center"/>
              <w:rPr>
                <w:lang w:val="en-US"/>
              </w:rPr>
            </w:pPr>
          </w:p>
        </w:tc>
      </w:tr>
    </w:tbl>
    <w:p w:rsidR="002B1303" w:rsidRDefault="002B1303" w:rsidP="009D2548">
      <w:pPr>
        <w:spacing w:line="276" w:lineRule="auto"/>
        <w:jc w:val="center"/>
        <w:rPr>
          <w:b/>
          <w:sz w:val="72"/>
          <w:szCs w:val="48"/>
          <w:lang w:val="en-US"/>
        </w:rPr>
      </w:pPr>
    </w:p>
    <w:p w:rsidR="009D2548" w:rsidRDefault="009D2548" w:rsidP="009D2548">
      <w:pPr>
        <w:spacing w:line="276" w:lineRule="auto"/>
        <w:jc w:val="center"/>
        <w:rPr>
          <w:b/>
          <w:sz w:val="36"/>
          <w:szCs w:val="36"/>
        </w:rPr>
      </w:pPr>
      <w:r w:rsidRPr="002B1303">
        <w:rPr>
          <w:b/>
          <w:sz w:val="36"/>
          <w:szCs w:val="36"/>
        </w:rPr>
        <w:t>ИНСТРУКЦИЯ</w:t>
      </w:r>
    </w:p>
    <w:p w:rsidR="003C0C05" w:rsidRPr="002B1303" w:rsidRDefault="003C0C05" w:rsidP="009D2548">
      <w:pPr>
        <w:spacing w:line="276" w:lineRule="auto"/>
        <w:jc w:val="center"/>
        <w:rPr>
          <w:b/>
          <w:sz w:val="36"/>
          <w:szCs w:val="36"/>
        </w:rPr>
      </w:pPr>
    </w:p>
    <w:p w:rsidR="009D2548" w:rsidRPr="002B1303" w:rsidRDefault="009D2548" w:rsidP="003C0C05">
      <w:pPr>
        <w:spacing w:line="276" w:lineRule="auto"/>
        <w:rPr>
          <w:sz w:val="36"/>
          <w:szCs w:val="36"/>
        </w:rPr>
      </w:pPr>
      <w:r w:rsidRPr="002B1303">
        <w:rPr>
          <w:sz w:val="36"/>
          <w:szCs w:val="36"/>
        </w:rPr>
        <w:t>ВЪВ  ВРЪЗКА  С  ОБРАБОТВАНЕТО  И</w:t>
      </w:r>
      <w:r w:rsidR="003C0C05">
        <w:rPr>
          <w:sz w:val="36"/>
          <w:szCs w:val="36"/>
        </w:rPr>
        <w:t xml:space="preserve"> </w:t>
      </w:r>
      <w:r w:rsidRPr="002B1303">
        <w:rPr>
          <w:sz w:val="36"/>
          <w:szCs w:val="36"/>
        </w:rPr>
        <w:t xml:space="preserve">ОПАЗВАНЕТО  НА  ЛИЧНИТЕ  ДАННИ  </w:t>
      </w:r>
      <w:r w:rsidR="002B1303">
        <w:rPr>
          <w:sz w:val="36"/>
          <w:szCs w:val="36"/>
        </w:rPr>
        <w:t>в</w:t>
      </w:r>
      <w:r w:rsidRPr="002B1303">
        <w:rPr>
          <w:sz w:val="36"/>
          <w:szCs w:val="36"/>
        </w:rPr>
        <w:t xml:space="preserve">  </w:t>
      </w:r>
      <w:r w:rsidR="002B1303">
        <w:rPr>
          <w:sz w:val="36"/>
          <w:szCs w:val="36"/>
        </w:rPr>
        <w:t>ПГ по селско стопанство – гр. Куклен</w:t>
      </w:r>
    </w:p>
    <w:p w:rsidR="009D2548" w:rsidRDefault="009D2548" w:rsidP="009D2548">
      <w:pPr>
        <w:spacing w:line="276" w:lineRule="auto"/>
      </w:pPr>
    </w:p>
    <w:p w:rsidR="009D2548" w:rsidRDefault="009D2548" w:rsidP="009D2548">
      <w:pPr>
        <w:spacing w:line="276" w:lineRule="auto"/>
      </w:pPr>
    </w:p>
    <w:p w:rsidR="009D2548" w:rsidRPr="000E38B3" w:rsidRDefault="009D2548" w:rsidP="009D2548">
      <w:pPr>
        <w:pStyle w:val="Default"/>
        <w:spacing w:line="276" w:lineRule="auto"/>
        <w:jc w:val="center"/>
        <w:rPr>
          <w:bCs/>
          <w:color w:val="auto"/>
          <w:sz w:val="32"/>
        </w:rPr>
      </w:pPr>
      <w:r>
        <w:rPr>
          <w:b/>
          <w:bCs/>
          <w:color w:val="auto"/>
          <w:sz w:val="32"/>
        </w:rPr>
        <w:t xml:space="preserve"> </w:t>
      </w:r>
      <w:r w:rsidRPr="000E38B3">
        <w:rPr>
          <w:b/>
          <w:bCs/>
          <w:color w:val="auto"/>
          <w:sz w:val="32"/>
        </w:rPr>
        <w:t>Глава първа</w:t>
      </w:r>
    </w:p>
    <w:p w:rsidR="009D2548" w:rsidRPr="002B1303" w:rsidRDefault="009D2548" w:rsidP="009D2548">
      <w:pPr>
        <w:pStyle w:val="Default"/>
        <w:spacing w:line="276" w:lineRule="auto"/>
        <w:jc w:val="center"/>
        <w:rPr>
          <w:bCs/>
          <w:color w:val="auto"/>
          <w:sz w:val="28"/>
          <w:szCs w:val="28"/>
          <w:u w:val="single"/>
        </w:rPr>
      </w:pPr>
      <w:r w:rsidRPr="002B1303">
        <w:rPr>
          <w:bCs/>
          <w:color w:val="auto"/>
          <w:sz w:val="28"/>
          <w:szCs w:val="28"/>
          <w:u w:val="single"/>
        </w:rPr>
        <w:t>ОБЩИ  ПОЛОЖЕНИЯ</w:t>
      </w:r>
    </w:p>
    <w:p w:rsidR="009D2548" w:rsidRPr="000E38B3" w:rsidRDefault="009D2548" w:rsidP="009D2548">
      <w:pPr>
        <w:pStyle w:val="Default"/>
        <w:spacing w:line="276" w:lineRule="auto"/>
        <w:jc w:val="both"/>
        <w:rPr>
          <w:bCs/>
          <w:color w:val="auto"/>
        </w:rPr>
      </w:pPr>
    </w:p>
    <w:p w:rsidR="009D2548" w:rsidRDefault="009D2548" w:rsidP="009D2548">
      <w:pPr>
        <w:pStyle w:val="Default"/>
        <w:spacing w:line="276" w:lineRule="auto"/>
        <w:ind w:firstLine="708"/>
        <w:jc w:val="both"/>
        <w:rPr>
          <w:bCs/>
          <w:szCs w:val="19"/>
        </w:rPr>
      </w:pPr>
      <w:r w:rsidRPr="00363737">
        <w:rPr>
          <w:b/>
          <w:bCs/>
          <w:color w:val="auto"/>
        </w:rPr>
        <w:t>Чл. 1. (1)</w:t>
      </w:r>
      <w:r>
        <w:rPr>
          <w:bCs/>
          <w:color w:val="auto"/>
        </w:rPr>
        <w:t xml:space="preserve"> Инструкцията във връзка с обработването и опазването на личните данни в </w:t>
      </w:r>
      <w:r w:rsidR="002B1303">
        <w:rPr>
          <w:bCs/>
          <w:color w:val="auto"/>
        </w:rPr>
        <w:t>ПГ по селско стопанство – гр. Куклен</w:t>
      </w:r>
      <w:r>
        <w:rPr>
          <w:bCs/>
          <w:color w:val="auto"/>
        </w:rPr>
        <w:t xml:space="preserve"> (Инструкцията) има за цел да допринесе за правилното прилагане на </w:t>
      </w:r>
      <w:r w:rsidRPr="00363737">
        <w:rPr>
          <w:bCs/>
          <w:szCs w:val="19"/>
        </w:rPr>
        <w:t xml:space="preserve">Регламент (ЕС) 2016/679 на Европейския парламент и на съвета от 27 април 2016 година относно защитата на физическите </w:t>
      </w:r>
      <w:r w:rsidR="002B1303">
        <w:rPr>
          <w:bCs/>
          <w:szCs w:val="19"/>
        </w:rPr>
        <w:t xml:space="preserve">и юридическите </w:t>
      </w:r>
      <w:r w:rsidRPr="00363737">
        <w:rPr>
          <w:bCs/>
          <w:szCs w:val="19"/>
        </w:rPr>
        <w:t>лица във връзка с обработването на лични данни и относно свободното движение на такива данни и за отмяна на Директива 95/46/EО (</w:t>
      </w:r>
      <w:r>
        <w:rPr>
          <w:bCs/>
          <w:szCs w:val="19"/>
        </w:rPr>
        <w:t>Регламента</w:t>
      </w:r>
      <w:r w:rsidRPr="00363737">
        <w:rPr>
          <w:bCs/>
          <w:szCs w:val="19"/>
        </w:rPr>
        <w:t>)</w:t>
      </w:r>
      <w:r>
        <w:rPr>
          <w:bCs/>
          <w:szCs w:val="19"/>
        </w:rPr>
        <w:t>.</w:t>
      </w:r>
    </w:p>
    <w:p w:rsidR="009D2548" w:rsidRDefault="009D2548" w:rsidP="009D2548">
      <w:pPr>
        <w:pStyle w:val="Default"/>
        <w:spacing w:line="276" w:lineRule="auto"/>
        <w:ind w:firstLine="708"/>
        <w:jc w:val="both"/>
        <w:rPr>
          <w:bCs/>
          <w:szCs w:val="19"/>
        </w:rPr>
      </w:pPr>
      <w:r w:rsidRPr="00363737">
        <w:rPr>
          <w:b/>
          <w:bCs/>
          <w:szCs w:val="19"/>
        </w:rPr>
        <w:t>(2)</w:t>
      </w:r>
      <w:r>
        <w:rPr>
          <w:bCs/>
          <w:szCs w:val="19"/>
        </w:rPr>
        <w:t xml:space="preserve"> Инструкцията има за цел и правилното прилагане на националното законодателство в областта на опазването на личните данни.</w:t>
      </w:r>
    </w:p>
    <w:p w:rsidR="009D2548" w:rsidRDefault="009D2548" w:rsidP="009D2548">
      <w:pPr>
        <w:pStyle w:val="Default"/>
        <w:spacing w:line="276" w:lineRule="auto"/>
        <w:ind w:firstLine="708"/>
        <w:jc w:val="both"/>
        <w:rPr>
          <w:bCs/>
          <w:color w:val="auto"/>
        </w:rPr>
      </w:pPr>
      <w:r w:rsidRPr="00363737">
        <w:rPr>
          <w:b/>
          <w:bCs/>
          <w:szCs w:val="19"/>
        </w:rPr>
        <w:t>(3)</w:t>
      </w:r>
      <w:r>
        <w:rPr>
          <w:bCs/>
          <w:szCs w:val="19"/>
        </w:rPr>
        <w:t xml:space="preserve"> Инструкцията отчита специфичните характеристики на сектор „Образование“ и конкретните нужди на </w:t>
      </w:r>
      <w:r w:rsidR="002B1303">
        <w:rPr>
          <w:bCs/>
          <w:color w:val="auto"/>
        </w:rPr>
        <w:t xml:space="preserve">ПГ по селско стопанство – гр. Куклен </w:t>
      </w:r>
      <w:r>
        <w:rPr>
          <w:bCs/>
          <w:color w:val="auto"/>
        </w:rPr>
        <w:t>(Училището).</w:t>
      </w:r>
    </w:p>
    <w:p w:rsidR="009D2548" w:rsidRDefault="009D2548" w:rsidP="009D2548">
      <w:pPr>
        <w:pStyle w:val="Default"/>
        <w:spacing w:line="276" w:lineRule="auto"/>
        <w:ind w:firstLine="708"/>
        <w:jc w:val="both"/>
        <w:rPr>
          <w:bCs/>
          <w:color w:val="auto"/>
        </w:rPr>
      </w:pP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2</w:t>
      </w:r>
      <w:r w:rsidRPr="00363737">
        <w:rPr>
          <w:b/>
          <w:bCs/>
          <w:color w:val="auto"/>
        </w:rPr>
        <w:t>. (1)</w:t>
      </w:r>
      <w:r>
        <w:rPr>
          <w:bCs/>
          <w:color w:val="auto"/>
        </w:rPr>
        <w:t xml:space="preserve"> Инструкцията </w:t>
      </w:r>
      <w:r w:rsidRPr="00DE6507">
        <w:rPr>
          <w:color w:val="auto"/>
        </w:rPr>
        <w:t>е съобразен</w:t>
      </w:r>
      <w:r>
        <w:rPr>
          <w:color w:val="auto"/>
        </w:rPr>
        <w:t>а</w:t>
      </w:r>
      <w:r w:rsidRPr="00DE6507">
        <w:rPr>
          <w:color w:val="auto"/>
        </w:rPr>
        <w:t xml:space="preserve"> с </w:t>
      </w:r>
      <w:r>
        <w:rPr>
          <w:color w:val="auto"/>
        </w:rPr>
        <w:t xml:space="preserve">Регламента и действащите </w:t>
      </w:r>
      <w:r w:rsidRPr="00DE6507">
        <w:rPr>
          <w:color w:val="auto"/>
        </w:rPr>
        <w:t xml:space="preserve">нормите на Закона за </w:t>
      </w:r>
      <w:r>
        <w:rPr>
          <w:color w:val="auto"/>
        </w:rPr>
        <w:t xml:space="preserve">защита на личните данни (ЗЗДЛ) и </w:t>
      </w:r>
      <w:r w:rsidRPr="00DE6507">
        <w:rPr>
          <w:color w:val="auto"/>
        </w:rPr>
        <w:t>подзаконовите нормативни актове по прилагането му</w:t>
      </w:r>
      <w:r w:rsidR="002B1303">
        <w:rPr>
          <w:color w:val="auto"/>
        </w:rPr>
        <w:t>.</w:t>
      </w:r>
    </w:p>
    <w:p w:rsidR="009D2548" w:rsidRDefault="009D2548" w:rsidP="009D2548">
      <w:pPr>
        <w:pStyle w:val="Default"/>
        <w:spacing w:line="276" w:lineRule="auto"/>
        <w:ind w:firstLine="708"/>
        <w:jc w:val="both"/>
        <w:rPr>
          <w:bCs/>
          <w:szCs w:val="19"/>
        </w:rPr>
      </w:pPr>
      <w:r w:rsidRPr="00363737">
        <w:rPr>
          <w:b/>
          <w:bCs/>
          <w:szCs w:val="19"/>
        </w:rPr>
        <w:t>(2)</w:t>
      </w:r>
      <w:r>
        <w:rPr>
          <w:bCs/>
          <w:szCs w:val="19"/>
        </w:rPr>
        <w:t xml:space="preserve"> Инструкцията </w:t>
      </w:r>
      <w:r w:rsidRPr="00DE6507">
        <w:rPr>
          <w:color w:val="auto"/>
        </w:rPr>
        <w:t xml:space="preserve">не може да противоречи на </w:t>
      </w:r>
      <w:r>
        <w:rPr>
          <w:color w:val="auto"/>
        </w:rPr>
        <w:t xml:space="preserve">Регламента и на действащите </w:t>
      </w:r>
      <w:r w:rsidRPr="00DE6507">
        <w:rPr>
          <w:color w:val="auto"/>
        </w:rPr>
        <w:t xml:space="preserve">нормите на Закона за </w:t>
      </w:r>
      <w:r>
        <w:rPr>
          <w:color w:val="auto"/>
        </w:rPr>
        <w:t xml:space="preserve">защита на личните данни и </w:t>
      </w:r>
      <w:r w:rsidRPr="00DE6507">
        <w:rPr>
          <w:color w:val="auto"/>
        </w:rPr>
        <w:t xml:space="preserve">подзаконовите нормативни актове по прилагането му. При </w:t>
      </w:r>
      <w:r>
        <w:rPr>
          <w:color w:val="auto"/>
        </w:rPr>
        <w:t xml:space="preserve">наличие на </w:t>
      </w:r>
      <w:r w:rsidRPr="00DE6507">
        <w:rPr>
          <w:color w:val="auto"/>
        </w:rPr>
        <w:t xml:space="preserve">противоречие се прилагат нормите на </w:t>
      </w:r>
      <w:r>
        <w:rPr>
          <w:color w:val="auto"/>
        </w:rPr>
        <w:t xml:space="preserve">Регламента, ЗЗДЛ </w:t>
      </w:r>
      <w:r w:rsidRPr="00DE6507">
        <w:rPr>
          <w:color w:val="auto"/>
        </w:rPr>
        <w:t>и подзаконовите нормативни актове по прилагането му</w:t>
      </w:r>
      <w:r>
        <w:rPr>
          <w:bCs/>
          <w:szCs w:val="19"/>
        </w:rPr>
        <w:t>.</w:t>
      </w:r>
    </w:p>
    <w:p w:rsidR="009D2548" w:rsidRDefault="009D2548" w:rsidP="009D2548">
      <w:pPr>
        <w:pStyle w:val="Default"/>
        <w:spacing w:line="276" w:lineRule="auto"/>
        <w:ind w:firstLine="708"/>
        <w:jc w:val="both"/>
        <w:rPr>
          <w:bCs/>
          <w:color w:val="auto"/>
        </w:rPr>
      </w:pPr>
      <w:r w:rsidRPr="00363737">
        <w:rPr>
          <w:b/>
          <w:bCs/>
          <w:szCs w:val="19"/>
        </w:rPr>
        <w:t>(3)</w:t>
      </w:r>
      <w:r>
        <w:rPr>
          <w:bCs/>
          <w:szCs w:val="19"/>
        </w:rPr>
        <w:t xml:space="preserve"> Инструкцията </w:t>
      </w:r>
      <w:r w:rsidRPr="00DE6507">
        <w:rPr>
          <w:color w:val="auto"/>
        </w:rPr>
        <w:t>се актуализира при изменения и допълнения на З</w:t>
      </w:r>
      <w:r w:rsidR="0030222C">
        <w:rPr>
          <w:color w:val="auto"/>
        </w:rPr>
        <w:t>ЗЛД</w:t>
      </w:r>
      <w:r w:rsidRPr="00DE6507">
        <w:rPr>
          <w:color w:val="auto"/>
        </w:rPr>
        <w:t xml:space="preserve"> и подзаконовите нормативни актове по прилагането му, които изменения и допълнения се отразяват на съдържанието му</w:t>
      </w:r>
      <w:r>
        <w:rPr>
          <w:bCs/>
          <w:color w:val="auto"/>
        </w:rPr>
        <w:t>.</w:t>
      </w:r>
    </w:p>
    <w:p w:rsidR="009D2548" w:rsidRDefault="009D2548" w:rsidP="009D2548">
      <w:pPr>
        <w:pStyle w:val="Default"/>
        <w:spacing w:line="276" w:lineRule="auto"/>
        <w:jc w:val="both"/>
        <w:rPr>
          <w:bCs/>
          <w:color w:val="auto"/>
        </w:rPr>
      </w:pP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3</w:t>
      </w:r>
      <w:r w:rsidRPr="00363737">
        <w:rPr>
          <w:b/>
          <w:bCs/>
          <w:color w:val="auto"/>
        </w:rPr>
        <w:t xml:space="preserve">. </w:t>
      </w:r>
      <w:r>
        <w:rPr>
          <w:b/>
          <w:bCs/>
          <w:color w:val="auto"/>
        </w:rPr>
        <w:t xml:space="preserve">(1) </w:t>
      </w:r>
      <w:r w:rsidRPr="00631F69">
        <w:rPr>
          <w:bCs/>
          <w:color w:val="auto"/>
        </w:rPr>
        <w:t>Лични данни са</w:t>
      </w:r>
      <w:r w:rsidR="002B1303">
        <w:rPr>
          <w:bCs/>
          <w:color w:val="auto"/>
        </w:rPr>
        <w:t xml:space="preserve"> </w:t>
      </w:r>
      <w:r w:rsidRPr="00631F69">
        <w:t>всяка информация, свързана с идентифицирано физическо</w:t>
      </w:r>
      <w:r w:rsidR="002B1303">
        <w:t>/юридическо</w:t>
      </w:r>
      <w:r w:rsidRPr="00631F69">
        <w:t xml:space="preserve"> лице или физическо</w:t>
      </w:r>
      <w:r w:rsidR="002B1303">
        <w:t>/юридическо</w:t>
      </w:r>
      <w:r w:rsidRPr="00631F69">
        <w:t xml:space="preserve">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w:t>
      </w:r>
      <w:r w:rsidR="002B1303">
        <w:t>/юридическо</w:t>
      </w:r>
      <w:r w:rsidRPr="00631F69">
        <w:t xml:space="preserve"> лице</w:t>
      </w:r>
      <w:r>
        <w:t>.</w:t>
      </w:r>
    </w:p>
    <w:p w:rsidR="009D2548" w:rsidRDefault="009D2548" w:rsidP="009D2548">
      <w:pPr>
        <w:spacing w:line="276" w:lineRule="auto"/>
      </w:pPr>
      <w:r>
        <w:tab/>
      </w:r>
      <w:r w:rsidRPr="00E77F1B">
        <w:rPr>
          <w:b/>
        </w:rPr>
        <w:t>(2)</w:t>
      </w:r>
      <w:r>
        <w:t xml:space="preserve"> Личните данни на физическите лица са:</w:t>
      </w:r>
    </w:p>
    <w:p w:rsidR="009D2548" w:rsidRDefault="009D2548" w:rsidP="009D2548">
      <w:pPr>
        <w:spacing w:line="276" w:lineRule="auto"/>
      </w:pPr>
      <w:r>
        <w:tab/>
      </w:r>
      <w:r>
        <w:tab/>
      </w:r>
      <w:r w:rsidRPr="00D372A0">
        <w:rPr>
          <w:b/>
        </w:rPr>
        <w:t>1.</w:t>
      </w:r>
      <w:r>
        <w:t xml:space="preserve"> имената (собствено, бащино или фамилно) на лицето и/или прякор</w:t>
      </w:r>
    </w:p>
    <w:p w:rsidR="009D2548" w:rsidRDefault="009D2548" w:rsidP="009D2548">
      <w:pPr>
        <w:spacing w:line="276" w:lineRule="auto"/>
      </w:pPr>
      <w:r>
        <w:lastRenderedPageBreak/>
        <w:tab/>
      </w:r>
      <w:r>
        <w:tab/>
      </w:r>
      <w:r w:rsidRPr="00D372A0">
        <w:rPr>
          <w:b/>
        </w:rPr>
        <w:t>2.</w:t>
      </w:r>
      <w:r>
        <w:t xml:space="preserve"> Единен граждански номер (ЕГН)</w:t>
      </w:r>
    </w:p>
    <w:p w:rsidR="009D2548" w:rsidRDefault="009D2548" w:rsidP="009D2548">
      <w:pPr>
        <w:spacing w:line="276" w:lineRule="auto"/>
      </w:pPr>
      <w:r>
        <w:tab/>
      </w:r>
      <w:r>
        <w:tab/>
      </w:r>
      <w:r w:rsidRPr="00D372A0">
        <w:rPr>
          <w:b/>
        </w:rPr>
        <w:t>3.</w:t>
      </w:r>
      <w:r>
        <w:t xml:space="preserve"> адрес (постоянен или настоящ)</w:t>
      </w:r>
    </w:p>
    <w:p w:rsidR="009D2548" w:rsidRDefault="009D2548" w:rsidP="009D2548">
      <w:pPr>
        <w:spacing w:line="276" w:lineRule="auto"/>
      </w:pPr>
      <w:r>
        <w:tab/>
      </w:r>
      <w:r>
        <w:tab/>
      </w:r>
      <w:r w:rsidRPr="00D372A0">
        <w:rPr>
          <w:b/>
        </w:rPr>
        <w:t>4.</w:t>
      </w:r>
      <w:r>
        <w:t xml:space="preserve"> паспортни данни / данни за личната карта на лицето (физическа идентичност)</w:t>
      </w:r>
    </w:p>
    <w:p w:rsidR="009D2548" w:rsidRDefault="009D2548" w:rsidP="009D2548">
      <w:pPr>
        <w:spacing w:line="276" w:lineRule="auto"/>
      </w:pPr>
      <w:r>
        <w:tab/>
      </w:r>
      <w:r>
        <w:tab/>
      </w:r>
      <w:r w:rsidRPr="00D372A0">
        <w:rPr>
          <w:b/>
        </w:rPr>
        <w:t>5.</w:t>
      </w:r>
      <w:r>
        <w:t xml:space="preserve"> семейно положение и/или родствени връзки (семейна идентичност)</w:t>
      </w:r>
    </w:p>
    <w:p w:rsidR="009D2548" w:rsidRDefault="009D2548" w:rsidP="009D2548">
      <w:pPr>
        <w:spacing w:line="276" w:lineRule="auto"/>
      </w:pPr>
      <w:r>
        <w:tab/>
      </w:r>
      <w:r>
        <w:tab/>
      </w:r>
      <w:r w:rsidRPr="00D372A0">
        <w:rPr>
          <w:b/>
        </w:rPr>
        <w:t>6.</w:t>
      </w:r>
      <w:r>
        <w:t xml:space="preserve"> професионална биография (трудова идентичност)</w:t>
      </w:r>
    </w:p>
    <w:p w:rsidR="009D2548" w:rsidRDefault="009D2548" w:rsidP="009D2548">
      <w:pPr>
        <w:spacing w:line="276" w:lineRule="auto"/>
      </w:pPr>
      <w:r>
        <w:tab/>
      </w:r>
      <w:r>
        <w:tab/>
      </w:r>
      <w:r w:rsidRPr="00D372A0">
        <w:rPr>
          <w:b/>
        </w:rPr>
        <w:t>7.</w:t>
      </w:r>
      <w:r>
        <w:t xml:space="preserve"> здравен статус, психологическо и/или умствено състояние (медицински данни)</w:t>
      </w:r>
    </w:p>
    <w:p w:rsidR="009D2548" w:rsidRDefault="009D2548" w:rsidP="009D2548">
      <w:pPr>
        <w:spacing w:line="276" w:lineRule="auto"/>
      </w:pPr>
      <w:r>
        <w:tab/>
      </w:r>
      <w:r>
        <w:tab/>
      </w:r>
      <w:r w:rsidRPr="00D372A0">
        <w:rPr>
          <w:b/>
        </w:rPr>
        <w:t>8.</w:t>
      </w:r>
      <w:r>
        <w:t xml:space="preserve"> етнически произход и/или расов произход</w:t>
      </w:r>
    </w:p>
    <w:p w:rsidR="009D2548" w:rsidRDefault="009D2548" w:rsidP="009D2548">
      <w:pPr>
        <w:spacing w:line="276" w:lineRule="auto"/>
      </w:pPr>
      <w:r>
        <w:tab/>
      </w:r>
      <w:r>
        <w:tab/>
      </w:r>
      <w:r w:rsidRPr="00D372A0">
        <w:rPr>
          <w:b/>
        </w:rPr>
        <w:t>9.</w:t>
      </w:r>
      <w:r>
        <w:t xml:space="preserve"> политически, религиозни и/или философски убеждения (обществена идентичност)</w:t>
      </w:r>
    </w:p>
    <w:p w:rsidR="009D2548" w:rsidRDefault="009D2548" w:rsidP="009D2548">
      <w:pPr>
        <w:spacing w:line="276" w:lineRule="auto"/>
      </w:pPr>
      <w:r>
        <w:tab/>
      </w:r>
      <w:r>
        <w:tab/>
      </w:r>
      <w:r w:rsidRPr="00D372A0">
        <w:rPr>
          <w:b/>
        </w:rPr>
        <w:t>10.</w:t>
      </w:r>
      <w:r>
        <w:t xml:space="preserve"> имотно и/или финансово състояние (икономическа идентичност)</w:t>
      </w:r>
    </w:p>
    <w:p w:rsidR="009D2548" w:rsidRDefault="009D2548" w:rsidP="009D2548">
      <w:pPr>
        <w:spacing w:line="276" w:lineRule="auto"/>
      </w:pPr>
      <w:r>
        <w:tab/>
      </w:r>
      <w:r>
        <w:tab/>
      </w:r>
      <w:r w:rsidRPr="00D372A0">
        <w:rPr>
          <w:b/>
        </w:rPr>
        <w:t>11.</w:t>
      </w:r>
      <w:r>
        <w:t xml:space="preserve"> сексуална ориентация</w:t>
      </w:r>
    </w:p>
    <w:p w:rsidR="009D2548" w:rsidRDefault="009D2548" w:rsidP="009D2548">
      <w:pPr>
        <w:spacing w:line="276" w:lineRule="auto"/>
      </w:pPr>
      <w:r>
        <w:tab/>
      </w:r>
      <w:r>
        <w:tab/>
      </w:r>
      <w:r w:rsidRPr="00D372A0">
        <w:rPr>
          <w:b/>
        </w:rPr>
        <w:t>12.</w:t>
      </w:r>
      <w:r>
        <w:t xml:space="preserve"> други данни, които позволяват идентификацията на физическото лице.</w:t>
      </w:r>
    </w:p>
    <w:p w:rsidR="001A23BA" w:rsidRDefault="001A23BA" w:rsidP="001A23BA">
      <w:pPr>
        <w:spacing w:line="276" w:lineRule="auto"/>
        <w:ind w:firstLine="708"/>
      </w:pPr>
      <w:r>
        <w:rPr>
          <w:b/>
        </w:rPr>
        <w:t>(3</w:t>
      </w:r>
      <w:r w:rsidRPr="00E77F1B">
        <w:rPr>
          <w:b/>
        </w:rPr>
        <w:t>)</w:t>
      </w:r>
      <w:r>
        <w:t xml:space="preserve"> Личните данни на юридическите лица са:</w:t>
      </w:r>
    </w:p>
    <w:p w:rsidR="001A23BA" w:rsidRPr="001A23BA" w:rsidRDefault="001A23BA" w:rsidP="001A23BA">
      <w:pPr>
        <w:pStyle w:val="ListParagraph"/>
        <w:numPr>
          <w:ilvl w:val="0"/>
          <w:numId w:val="4"/>
        </w:numPr>
        <w:spacing w:line="276" w:lineRule="auto"/>
        <w:rPr>
          <w:rFonts w:ascii="Times New Roman" w:hAnsi="Times New Roman" w:cs="Times New Roman"/>
          <w:sz w:val="24"/>
          <w:szCs w:val="24"/>
        </w:rPr>
      </w:pPr>
      <w:r w:rsidRPr="001A23BA">
        <w:rPr>
          <w:rFonts w:ascii="Times New Roman" w:hAnsi="Times New Roman" w:cs="Times New Roman"/>
          <w:sz w:val="24"/>
          <w:szCs w:val="24"/>
        </w:rPr>
        <w:t>Име на фирмата</w:t>
      </w:r>
    </w:p>
    <w:p w:rsidR="001A23BA" w:rsidRPr="001A23BA" w:rsidRDefault="001A23BA" w:rsidP="001A23BA">
      <w:pPr>
        <w:pStyle w:val="ListParagraph"/>
        <w:numPr>
          <w:ilvl w:val="0"/>
          <w:numId w:val="4"/>
        </w:numPr>
        <w:spacing w:line="276" w:lineRule="auto"/>
        <w:rPr>
          <w:rFonts w:ascii="Times New Roman" w:hAnsi="Times New Roman" w:cs="Times New Roman"/>
          <w:sz w:val="24"/>
          <w:szCs w:val="24"/>
        </w:rPr>
      </w:pPr>
      <w:r w:rsidRPr="001A23BA">
        <w:rPr>
          <w:rFonts w:ascii="Times New Roman" w:hAnsi="Times New Roman" w:cs="Times New Roman"/>
          <w:sz w:val="24"/>
          <w:szCs w:val="24"/>
        </w:rPr>
        <w:t>Седалище и адрес на управление/кореспонденция</w:t>
      </w:r>
    </w:p>
    <w:p w:rsidR="001A23BA" w:rsidRPr="001A23BA" w:rsidRDefault="001A23BA" w:rsidP="001A23BA">
      <w:pPr>
        <w:pStyle w:val="ListParagraph"/>
        <w:numPr>
          <w:ilvl w:val="0"/>
          <w:numId w:val="4"/>
        </w:numPr>
        <w:spacing w:line="276" w:lineRule="auto"/>
        <w:rPr>
          <w:rFonts w:ascii="Times New Roman" w:hAnsi="Times New Roman" w:cs="Times New Roman"/>
          <w:sz w:val="24"/>
          <w:szCs w:val="24"/>
        </w:rPr>
      </w:pPr>
      <w:r w:rsidRPr="001A23BA">
        <w:rPr>
          <w:rFonts w:ascii="Times New Roman" w:hAnsi="Times New Roman" w:cs="Times New Roman"/>
          <w:sz w:val="24"/>
          <w:szCs w:val="24"/>
        </w:rPr>
        <w:t>Единен индентификационен код /ЕИК/</w:t>
      </w:r>
    </w:p>
    <w:p w:rsidR="001A23BA" w:rsidRPr="001A23BA" w:rsidRDefault="001A23BA" w:rsidP="001A23BA">
      <w:pPr>
        <w:pStyle w:val="ListParagraph"/>
        <w:numPr>
          <w:ilvl w:val="0"/>
          <w:numId w:val="4"/>
        </w:numPr>
        <w:spacing w:line="276" w:lineRule="auto"/>
        <w:rPr>
          <w:rFonts w:ascii="Times New Roman" w:hAnsi="Times New Roman" w:cs="Times New Roman"/>
          <w:sz w:val="24"/>
          <w:szCs w:val="24"/>
        </w:rPr>
      </w:pPr>
      <w:r w:rsidRPr="001A23BA">
        <w:rPr>
          <w:rFonts w:ascii="Times New Roman" w:hAnsi="Times New Roman" w:cs="Times New Roman"/>
          <w:sz w:val="24"/>
          <w:szCs w:val="24"/>
        </w:rPr>
        <w:t>Материално отговорно лице /МОЛ/</w:t>
      </w:r>
    </w:p>
    <w:p w:rsidR="009D2548" w:rsidRPr="001A23BA" w:rsidRDefault="001A23BA" w:rsidP="009D2548">
      <w:pPr>
        <w:pStyle w:val="ListParagraph"/>
        <w:numPr>
          <w:ilvl w:val="0"/>
          <w:numId w:val="4"/>
        </w:numPr>
        <w:spacing w:line="276" w:lineRule="auto"/>
        <w:jc w:val="both"/>
        <w:rPr>
          <w:bCs/>
        </w:rPr>
      </w:pPr>
      <w:r w:rsidRPr="001A23BA">
        <w:rPr>
          <w:rFonts w:ascii="Times New Roman" w:hAnsi="Times New Roman" w:cs="Times New Roman"/>
          <w:sz w:val="24"/>
          <w:szCs w:val="24"/>
        </w:rPr>
        <w:t>Банкова сметка</w:t>
      </w: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4</w:t>
      </w:r>
      <w:r w:rsidRPr="00363737">
        <w:rPr>
          <w:b/>
          <w:bCs/>
          <w:color w:val="auto"/>
        </w:rPr>
        <w:t>. (1)</w:t>
      </w:r>
      <w:r>
        <w:rPr>
          <w:bCs/>
          <w:color w:val="auto"/>
        </w:rPr>
        <w:t xml:space="preserve"> Училището, като самостоятелно юридическо лице, е администратор на лични данни.</w:t>
      </w:r>
    </w:p>
    <w:p w:rsidR="009D2548" w:rsidRDefault="009D2548" w:rsidP="009D2548">
      <w:pPr>
        <w:pStyle w:val="Default"/>
        <w:spacing w:line="276" w:lineRule="auto"/>
        <w:ind w:firstLine="708"/>
        <w:jc w:val="both"/>
        <w:rPr>
          <w:bCs/>
          <w:szCs w:val="19"/>
        </w:rPr>
      </w:pPr>
      <w:r w:rsidRPr="00363737">
        <w:rPr>
          <w:b/>
          <w:bCs/>
          <w:szCs w:val="19"/>
        </w:rPr>
        <w:t>(2)</w:t>
      </w:r>
      <w:r>
        <w:rPr>
          <w:bCs/>
          <w:szCs w:val="19"/>
        </w:rPr>
        <w:t xml:space="preserve"> Като администратор на лични данни Училището </w:t>
      </w:r>
      <w:r w:rsidRPr="00BB53CE">
        <w:t>сам</w:t>
      </w:r>
      <w:r>
        <w:t>о</w:t>
      </w:r>
      <w:r w:rsidRPr="00BB53CE">
        <w:t xml:space="preserve"> определя целите и средствата за обработването на лични данни</w:t>
      </w:r>
      <w:r>
        <w:t xml:space="preserve"> в съответствие с Регламента</w:t>
      </w:r>
      <w:r>
        <w:rPr>
          <w:color w:val="auto"/>
        </w:rPr>
        <w:t xml:space="preserve">, ЗЗДЛ </w:t>
      </w:r>
      <w:r w:rsidRPr="00DE6507">
        <w:rPr>
          <w:color w:val="auto"/>
        </w:rPr>
        <w:t>и подзаконовите нормативни актове по прилагането му</w:t>
      </w:r>
      <w:r>
        <w:rPr>
          <w:bCs/>
          <w:szCs w:val="19"/>
        </w:rPr>
        <w:t>.</w:t>
      </w:r>
    </w:p>
    <w:p w:rsidR="009D2548" w:rsidRDefault="009D2548" w:rsidP="009D2548">
      <w:pPr>
        <w:pStyle w:val="Default"/>
        <w:spacing w:line="276" w:lineRule="auto"/>
        <w:ind w:firstLine="708"/>
        <w:jc w:val="both"/>
        <w:rPr>
          <w:bCs/>
          <w:szCs w:val="19"/>
        </w:rPr>
      </w:pPr>
      <w:r w:rsidRPr="00363737">
        <w:rPr>
          <w:b/>
          <w:bCs/>
          <w:szCs w:val="19"/>
        </w:rPr>
        <w:t>(3)</w:t>
      </w:r>
      <w:r>
        <w:rPr>
          <w:bCs/>
          <w:szCs w:val="19"/>
        </w:rPr>
        <w:t xml:space="preserve"> По-долу в Инструкцията правата и задължението на Училището се разглеждат в качеството му на администратор на лични данни.</w:t>
      </w:r>
    </w:p>
    <w:p w:rsidR="009D2548" w:rsidRDefault="009D2548" w:rsidP="009D2548">
      <w:pPr>
        <w:pStyle w:val="Default"/>
        <w:spacing w:line="276" w:lineRule="auto"/>
        <w:jc w:val="both"/>
        <w:rPr>
          <w:bCs/>
          <w:color w:val="auto"/>
        </w:rPr>
      </w:pPr>
    </w:p>
    <w:p w:rsidR="009D2548" w:rsidRDefault="009D2548" w:rsidP="009D2548">
      <w:pPr>
        <w:spacing w:line="276" w:lineRule="auto"/>
      </w:pPr>
    </w:p>
    <w:p w:rsidR="009D2548" w:rsidRDefault="009D2548" w:rsidP="009D2548">
      <w:pPr>
        <w:spacing w:line="276" w:lineRule="auto"/>
      </w:pPr>
    </w:p>
    <w:p w:rsidR="009D2548" w:rsidRPr="000E38B3" w:rsidRDefault="009D2548" w:rsidP="009D2548">
      <w:pPr>
        <w:pStyle w:val="Default"/>
        <w:spacing w:line="276" w:lineRule="auto"/>
        <w:jc w:val="center"/>
        <w:rPr>
          <w:bCs/>
          <w:color w:val="auto"/>
          <w:sz w:val="32"/>
        </w:rPr>
      </w:pPr>
      <w:r w:rsidRPr="000E38B3">
        <w:rPr>
          <w:b/>
          <w:bCs/>
          <w:color w:val="auto"/>
          <w:sz w:val="32"/>
        </w:rPr>
        <w:t xml:space="preserve">Глава </w:t>
      </w:r>
      <w:r>
        <w:rPr>
          <w:b/>
          <w:bCs/>
          <w:color w:val="auto"/>
          <w:sz w:val="32"/>
        </w:rPr>
        <w:t>втор</w:t>
      </w:r>
      <w:r w:rsidRPr="000E38B3">
        <w:rPr>
          <w:b/>
          <w:bCs/>
          <w:color w:val="auto"/>
          <w:sz w:val="32"/>
        </w:rPr>
        <w:t>а</w:t>
      </w:r>
    </w:p>
    <w:p w:rsidR="001A23BA" w:rsidRDefault="009D2548" w:rsidP="001A23BA">
      <w:pPr>
        <w:pStyle w:val="Default"/>
        <w:spacing w:line="276" w:lineRule="auto"/>
        <w:jc w:val="center"/>
        <w:rPr>
          <w:bCs/>
          <w:color w:val="auto"/>
          <w:sz w:val="28"/>
          <w:szCs w:val="28"/>
          <w:u w:val="single"/>
        </w:rPr>
      </w:pPr>
      <w:r w:rsidRPr="001A23BA">
        <w:rPr>
          <w:bCs/>
          <w:color w:val="auto"/>
          <w:sz w:val="28"/>
          <w:szCs w:val="28"/>
          <w:u w:val="single"/>
        </w:rPr>
        <w:t>СУБЕКТИ  НА  ЛИЧНИ  ДАННИ.</w:t>
      </w:r>
    </w:p>
    <w:p w:rsidR="009D2548" w:rsidRPr="009D445C" w:rsidRDefault="009D2548" w:rsidP="001A23BA">
      <w:pPr>
        <w:pStyle w:val="Default"/>
        <w:spacing w:line="276" w:lineRule="auto"/>
        <w:jc w:val="center"/>
        <w:rPr>
          <w:bCs/>
          <w:color w:val="auto"/>
          <w:sz w:val="32"/>
          <w:u w:val="single"/>
        </w:rPr>
      </w:pPr>
      <w:r w:rsidRPr="001A23BA">
        <w:rPr>
          <w:bCs/>
          <w:color w:val="auto"/>
          <w:sz w:val="28"/>
          <w:szCs w:val="28"/>
          <w:u w:val="single"/>
        </w:rPr>
        <w:t>ПРАВА  НА  СУБЕКТИТЕ  НА  ЛИЧНИТЕ  ДАННИ</w:t>
      </w:r>
      <w:r w:rsidRPr="009D445C">
        <w:rPr>
          <w:bCs/>
          <w:color w:val="auto"/>
          <w:sz w:val="32"/>
          <w:u w:val="single"/>
        </w:rPr>
        <w:t>.</w:t>
      </w:r>
    </w:p>
    <w:p w:rsidR="009D2548" w:rsidRDefault="009D2548" w:rsidP="009D2548">
      <w:pPr>
        <w:pStyle w:val="Default"/>
        <w:spacing w:line="276" w:lineRule="auto"/>
        <w:jc w:val="both"/>
        <w:rPr>
          <w:bCs/>
          <w:color w:val="auto"/>
        </w:rPr>
      </w:pP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5</w:t>
      </w:r>
      <w:r w:rsidRPr="00363737">
        <w:rPr>
          <w:b/>
          <w:bCs/>
          <w:color w:val="auto"/>
        </w:rPr>
        <w:t xml:space="preserve">. </w:t>
      </w:r>
      <w:r>
        <w:rPr>
          <w:b/>
          <w:bCs/>
          <w:color w:val="auto"/>
        </w:rPr>
        <w:t xml:space="preserve">(1) </w:t>
      </w:r>
      <w:r>
        <w:rPr>
          <w:bCs/>
          <w:color w:val="auto"/>
        </w:rPr>
        <w:t>Субект на лични данни е физическото</w:t>
      </w:r>
      <w:r w:rsidR="001A23BA">
        <w:rPr>
          <w:bCs/>
          <w:color w:val="auto"/>
        </w:rPr>
        <w:t>/юридическото</w:t>
      </w:r>
      <w:r>
        <w:rPr>
          <w:bCs/>
          <w:color w:val="auto"/>
        </w:rPr>
        <w:t xml:space="preserve"> лице, за което тези лични данни се отнасят</w:t>
      </w:r>
      <w:r>
        <w:t>.</w:t>
      </w:r>
    </w:p>
    <w:p w:rsidR="009D2548" w:rsidRPr="00A802F5" w:rsidRDefault="009D2548" w:rsidP="009D2548">
      <w:pPr>
        <w:spacing w:line="276" w:lineRule="auto"/>
      </w:pPr>
      <w:r>
        <w:tab/>
      </w:r>
      <w:r w:rsidRPr="00E77F1B">
        <w:rPr>
          <w:b/>
        </w:rPr>
        <w:t>(2)</w:t>
      </w:r>
      <w:r w:rsidR="001A23BA">
        <w:rPr>
          <w:b/>
        </w:rPr>
        <w:t xml:space="preserve"> </w:t>
      </w:r>
      <w:r>
        <w:rPr>
          <w:bCs/>
        </w:rPr>
        <w:t>Субекти на лични данни в Училището са:</w:t>
      </w:r>
    </w:p>
    <w:p w:rsidR="009D2548" w:rsidRDefault="009D2548" w:rsidP="009D2548">
      <w:pPr>
        <w:spacing w:line="276" w:lineRule="auto"/>
      </w:pPr>
      <w:r>
        <w:tab/>
      </w:r>
      <w:r>
        <w:tab/>
      </w:r>
      <w:r w:rsidRPr="00D372A0">
        <w:rPr>
          <w:b/>
        </w:rPr>
        <w:t>1.</w:t>
      </w:r>
      <w:r>
        <w:t xml:space="preserve"> работниците и служителите, работещи по трудови</w:t>
      </w:r>
      <w:r w:rsidR="001A23BA">
        <w:t xml:space="preserve"> или извънтрудови</w:t>
      </w:r>
      <w:r>
        <w:t xml:space="preserve"> правоотношения с Училището</w:t>
      </w:r>
    </w:p>
    <w:p w:rsidR="009D2548" w:rsidRDefault="009D2548" w:rsidP="009D2548">
      <w:pPr>
        <w:spacing w:line="276" w:lineRule="auto"/>
      </w:pPr>
      <w:r>
        <w:tab/>
      </w:r>
      <w:r>
        <w:tab/>
      </w:r>
      <w:r w:rsidRPr="00D372A0">
        <w:rPr>
          <w:b/>
        </w:rPr>
        <w:t>2.</w:t>
      </w:r>
      <w:r>
        <w:t xml:space="preserve"> учениците, записани в различните форми на обучение в Училището</w:t>
      </w:r>
    </w:p>
    <w:p w:rsidR="009D2548" w:rsidRDefault="009D2548" w:rsidP="009D2548">
      <w:pPr>
        <w:spacing w:line="276" w:lineRule="auto"/>
      </w:pPr>
      <w:r>
        <w:tab/>
      </w:r>
      <w:r>
        <w:tab/>
      </w:r>
      <w:r w:rsidRPr="00D372A0">
        <w:rPr>
          <w:b/>
        </w:rPr>
        <w:t>3.</w:t>
      </w:r>
      <w:r>
        <w:t xml:space="preserve"> родителите на учениците, записани в училището, чиито лични данни се обработват от Училището</w:t>
      </w:r>
    </w:p>
    <w:p w:rsidR="009D2548" w:rsidRDefault="009D2548" w:rsidP="009D2548">
      <w:pPr>
        <w:spacing w:line="276" w:lineRule="auto"/>
      </w:pPr>
      <w:r>
        <w:tab/>
      </w:r>
      <w:r>
        <w:tab/>
      </w:r>
      <w:r w:rsidRPr="00D372A0">
        <w:rPr>
          <w:b/>
        </w:rPr>
        <w:t>4.</w:t>
      </w:r>
      <w:r>
        <w:t xml:space="preserve"> физически лица, с които Училището има сключени граждански договори или са представители на юридически лица, с които училището е в договорни отношения</w:t>
      </w:r>
    </w:p>
    <w:p w:rsidR="009D2548" w:rsidRDefault="009D2548" w:rsidP="009D2548">
      <w:pPr>
        <w:spacing w:line="276" w:lineRule="auto"/>
      </w:pPr>
      <w:r>
        <w:tab/>
      </w:r>
      <w:r>
        <w:tab/>
      </w:r>
      <w:r w:rsidRPr="00BC5F40">
        <w:rPr>
          <w:b/>
        </w:rPr>
        <w:t>5.</w:t>
      </w:r>
      <w:r>
        <w:t xml:space="preserve"> други физически лица, чиито данни се обработват от Училището във връзка с осъществяване на цялостната дейност на Училището.</w:t>
      </w:r>
    </w:p>
    <w:p w:rsidR="009D2548" w:rsidRDefault="009D2548" w:rsidP="009D2548">
      <w:pPr>
        <w:spacing w:line="276" w:lineRule="auto"/>
      </w:pPr>
    </w:p>
    <w:p w:rsidR="009D2548" w:rsidRPr="002177EC" w:rsidRDefault="009D2548" w:rsidP="009D2548">
      <w:pPr>
        <w:spacing w:line="276" w:lineRule="auto"/>
        <w:rPr>
          <w:b/>
        </w:rPr>
      </w:pPr>
      <w:r>
        <w:tab/>
      </w:r>
      <w:r w:rsidRPr="002177EC">
        <w:rPr>
          <w:b/>
        </w:rPr>
        <w:t>Право на достъп</w:t>
      </w: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6</w:t>
      </w:r>
      <w:r w:rsidRPr="00363737">
        <w:rPr>
          <w:b/>
          <w:bCs/>
          <w:color w:val="auto"/>
        </w:rPr>
        <w:t xml:space="preserve">. </w:t>
      </w:r>
      <w:r>
        <w:rPr>
          <w:b/>
          <w:bCs/>
          <w:color w:val="auto"/>
        </w:rPr>
        <w:t xml:space="preserve">(1) </w:t>
      </w:r>
      <w:r>
        <w:rPr>
          <w:bCs/>
          <w:color w:val="auto"/>
        </w:rPr>
        <w:t>Субект на лични данни има право да получи потвърждение от Училището дали се обработват негови лични данни</w:t>
      </w:r>
      <w:r>
        <w:t>.</w:t>
      </w:r>
    </w:p>
    <w:p w:rsidR="009D2548" w:rsidRDefault="009D2548" w:rsidP="009D2548">
      <w:pPr>
        <w:spacing w:line="276" w:lineRule="auto"/>
        <w:rPr>
          <w:bCs/>
        </w:rPr>
      </w:pPr>
      <w:r>
        <w:tab/>
      </w:r>
      <w:r w:rsidRPr="00E77F1B">
        <w:rPr>
          <w:b/>
        </w:rPr>
        <w:t>(2)</w:t>
      </w:r>
      <w:r>
        <w:rPr>
          <w:bCs/>
        </w:rPr>
        <w:t>Когато Училището обработва лични данни на субекта, той - субектът на лични данни има право до получи достъп до личните си данни.</w:t>
      </w:r>
    </w:p>
    <w:p w:rsidR="009D2548" w:rsidRDefault="009D2548" w:rsidP="009D2548">
      <w:pPr>
        <w:spacing w:line="276" w:lineRule="auto"/>
        <w:rPr>
          <w:bCs/>
        </w:rPr>
      </w:pPr>
      <w:r>
        <w:rPr>
          <w:bCs/>
        </w:rPr>
        <w:tab/>
      </w:r>
      <w:r w:rsidRPr="002177EC">
        <w:rPr>
          <w:b/>
          <w:bCs/>
        </w:rPr>
        <w:t>(3)</w:t>
      </w:r>
      <w:r>
        <w:rPr>
          <w:bCs/>
        </w:rPr>
        <w:t xml:space="preserve"> В случаите по ал. 2 субектът на лични данни има право да получи и информация относно:</w:t>
      </w:r>
    </w:p>
    <w:p w:rsidR="009D2548" w:rsidRDefault="009D2548" w:rsidP="009D2548">
      <w:pPr>
        <w:spacing w:line="276" w:lineRule="auto"/>
      </w:pPr>
      <w:r>
        <w:rPr>
          <w:bCs/>
        </w:rPr>
        <w:tab/>
      </w:r>
      <w:r>
        <w:rPr>
          <w:bCs/>
        </w:rPr>
        <w:tab/>
      </w:r>
      <w:r w:rsidRPr="00E53F0F">
        <w:rPr>
          <w:b/>
          <w:bCs/>
        </w:rPr>
        <w:t>1.</w:t>
      </w:r>
      <w:r w:rsidRPr="002177EC">
        <w:t>целите на обработването;</w:t>
      </w:r>
    </w:p>
    <w:p w:rsidR="009D2548" w:rsidRDefault="009D2548" w:rsidP="009D2548">
      <w:pPr>
        <w:spacing w:line="276" w:lineRule="auto"/>
      </w:pPr>
      <w:r>
        <w:tab/>
      </w:r>
      <w:r>
        <w:tab/>
      </w:r>
      <w:r w:rsidRPr="00E53F0F">
        <w:rPr>
          <w:b/>
        </w:rPr>
        <w:t>2.</w:t>
      </w:r>
      <w:r w:rsidRPr="002177EC">
        <w:t>съответните категории лични данни;</w:t>
      </w:r>
    </w:p>
    <w:p w:rsidR="009D2548" w:rsidRDefault="009D2548" w:rsidP="009D2548">
      <w:pPr>
        <w:spacing w:line="276" w:lineRule="auto"/>
      </w:pPr>
      <w:r>
        <w:tab/>
      </w:r>
      <w:r>
        <w:tab/>
      </w:r>
      <w:r w:rsidRPr="00E53F0F">
        <w:rPr>
          <w:b/>
        </w:rPr>
        <w:t>3.</w:t>
      </w:r>
      <w:r w:rsidRPr="002177EC">
        <w:t>получателите или категориите получатели, пред които са или ще бъдат разкрити личните данни</w:t>
      </w:r>
      <w:r>
        <w:t>;</w:t>
      </w:r>
    </w:p>
    <w:p w:rsidR="009D2548" w:rsidRDefault="009D2548" w:rsidP="009D2548">
      <w:pPr>
        <w:spacing w:line="276" w:lineRule="auto"/>
      </w:pPr>
      <w:r>
        <w:tab/>
      </w:r>
      <w:r>
        <w:tab/>
      </w:r>
      <w:r w:rsidRPr="00E53F0F">
        <w:rPr>
          <w:b/>
        </w:rPr>
        <w:t>4.</w:t>
      </w:r>
      <w:r w:rsidRPr="002177EC">
        <w:t>предвидения срок, за който ще се съхраняват личните данни, а ако това е невъзможно, критериите, използвани за определянето на този срок;</w:t>
      </w:r>
    </w:p>
    <w:p w:rsidR="009D2548" w:rsidRDefault="009D2548" w:rsidP="009D2548">
      <w:pPr>
        <w:spacing w:line="276" w:lineRule="auto"/>
      </w:pPr>
      <w:r>
        <w:tab/>
      </w:r>
      <w:r>
        <w:tab/>
      </w:r>
      <w:r w:rsidRPr="00E53F0F">
        <w:rPr>
          <w:b/>
        </w:rPr>
        <w:t>5.</w:t>
      </w:r>
      <w:r w:rsidRPr="002177EC">
        <w:t xml:space="preserve">съществуването на право да се изиска от </w:t>
      </w:r>
      <w:r>
        <w:t>Училището</w:t>
      </w:r>
      <w:r w:rsidRPr="002177EC">
        <w:t xml:space="preserve"> коригиране или изтриване на лични</w:t>
      </w:r>
      <w:r>
        <w:t>те</w:t>
      </w:r>
      <w:r w:rsidRPr="002177EC">
        <w:t xml:space="preserve"> данни </w:t>
      </w:r>
      <w:r>
        <w:t xml:space="preserve">на субекта </w:t>
      </w:r>
      <w:r w:rsidRPr="002177EC">
        <w:t>или ограничаване на обработването на лични</w:t>
      </w:r>
      <w:r>
        <w:t>те</w:t>
      </w:r>
      <w:r w:rsidRPr="002177EC">
        <w:t xml:space="preserve"> данни</w:t>
      </w:r>
      <w:r>
        <w:t xml:space="preserve"> на субекта </w:t>
      </w:r>
      <w:r w:rsidRPr="002177EC">
        <w:t>или да се направи възражение срещу такова обработване;</w:t>
      </w:r>
    </w:p>
    <w:p w:rsidR="009D2548" w:rsidRDefault="009D2548" w:rsidP="009D2548">
      <w:pPr>
        <w:spacing w:line="276" w:lineRule="auto"/>
      </w:pPr>
      <w:r>
        <w:tab/>
      </w:r>
      <w:r>
        <w:tab/>
      </w:r>
      <w:r w:rsidRPr="00E53F0F">
        <w:rPr>
          <w:b/>
        </w:rPr>
        <w:t>6.</w:t>
      </w:r>
      <w:r w:rsidRPr="002177EC">
        <w:t>когато личните данни не се събират от субекта на данните, всякаква налична информация за техния източник;</w:t>
      </w:r>
    </w:p>
    <w:p w:rsidR="009D2548" w:rsidRPr="00E53F0F" w:rsidRDefault="009D2548" w:rsidP="009D2548">
      <w:pPr>
        <w:spacing w:line="276" w:lineRule="auto"/>
      </w:pPr>
      <w:r>
        <w:tab/>
      </w:r>
      <w:r>
        <w:tab/>
      </w:r>
      <w:r w:rsidRPr="00E53F0F">
        <w:rPr>
          <w:b/>
        </w:rPr>
        <w:t>7.</w:t>
      </w:r>
      <w:r w:rsidRPr="002177EC">
        <w:t>съществуването на автоматизирано вземане на решения, включително профилирането</w:t>
      </w:r>
      <w:r w:rsidR="001A23BA">
        <w:t xml:space="preserve"> </w:t>
      </w:r>
      <w:r w:rsidRPr="002177EC">
        <w:t xml:space="preserve">и съществена информация относно използваната логика, както и значението и предвидените последствия от това обработване за субекта на </w:t>
      </w:r>
      <w:r>
        <w:t xml:space="preserve">личните </w:t>
      </w:r>
      <w:r w:rsidRPr="002177EC">
        <w:t>данни.</w:t>
      </w:r>
    </w:p>
    <w:p w:rsidR="009D2548" w:rsidRDefault="009D2548" w:rsidP="009D2548">
      <w:pPr>
        <w:spacing w:line="276" w:lineRule="auto"/>
      </w:pPr>
    </w:p>
    <w:p w:rsidR="009D2548" w:rsidRPr="002177EC" w:rsidRDefault="009D2548" w:rsidP="009D2548">
      <w:pPr>
        <w:spacing w:line="276" w:lineRule="auto"/>
        <w:rPr>
          <w:b/>
        </w:rPr>
      </w:pPr>
      <w:r>
        <w:tab/>
      </w:r>
      <w:r w:rsidRPr="002177EC">
        <w:rPr>
          <w:b/>
        </w:rPr>
        <w:t xml:space="preserve">Право на </w:t>
      </w:r>
      <w:r w:rsidRPr="00233272">
        <w:rPr>
          <w:b/>
          <w:bCs/>
        </w:rPr>
        <w:t>коригиране</w:t>
      </w:r>
    </w:p>
    <w:p w:rsidR="009D2548" w:rsidRDefault="009D2548" w:rsidP="009D2548">
      <w:pPr>
        <w:pStyle w:val="Default"/>
        <w:spacing w:line="276" w:lineRule="auto"/>
        <w:ind w:firstLine="708"/>
        <w:jc w:val="both"/>
      </w:pPr>
      <w:r w:rsidRPr="00363737">
        <w:rPr>
          <w:b/>
          <w:bCs/>
          <w:color w:val="auto"/>
        </w:rPr>
        <w:t xml:space="preserve">Чл. </w:t>
      </w:r>
      <w:r>
        <w:rPr>
          <w:b/>
          <w:bCs/>
          <w:color w:val="auto"/>
        </w:rPr>
        <w:t>7</w:t>
      </w:r>
      <w:r w:rsidRPr="00363737">
        <w:rPr>
          <w:b/>
          <w:bCs/>
          <w:color w:val="auto"/>
        </w:rPr>
        <w:t xml:space="preserve">. </w:t>
      </w:r>
      <w:r>
        <w:rPr>
          <w:b/>
          <w:bCs/>
          <w:color w:val="auto"/>
        </w:rPr>
        <w:t xml:space="preserve">(1) </w:t>
      </w:r>
      <w:r>
        <w:rPr>
          <w:bCs/>
          <w:color w:val="auto"/>
        </w:rPr>
        <w:t xml:space="preserve">Субектът на лични данни има право </w:t>
      </w:r>
      <w:r w:rsidRPr="00233272">
        <w:t xml:space="preserve">да поиска от </w:t>
      </w:r>
      <w:r>
        <w:t>Училището</w:t>
      </w:r>
      <w:r w:rsidRPr="00233272">
        <w:t xml:space="preserve"> да коригира без ненужно забавяне неточните лични данни, свързани с него. </w:t>
      </w:r>
    </w:p>
    <w:p w:rsidR="009D2548" w:rsidRDefault="009D2548" w:rsidP="009D2548">
      <w:pPr>
        <w:pStyle w:val="Default"/>
        <w:spacing w:line="276" w:lineRule="auto"/>
        <w:ind w:firstLine="708"/>
        <w:jc w:val="both"/>
      </w:pPr>
      <w:r w:rsidRPr="00BB53CE">
        <w:rPr>
          <w:b/>
        </w:rPr>
        <w:t>(2)</w:t>
      </w:r>
      <w:r>
        <w:rPr>
          <w:bCs/>
          <w:color w:val="auto"/>
        </w:rPr>
        <w:t xml:space="preserve">Субектът на лични данни има право предвид целите на обработването </w:t>
      </w:r>
      <w:r>
        <w:t xml:space="preserve">да поиска от Училището да попълни личните му данни, когато те са непълни. </w:t>
      </w:r>
    </w:p>
    <w:p w:rsidR="009D2548" w:rsidRDefault="009D2548" w:rsidP="009D2548">
      <w:pPr>
        <w:pStyle w:val="Default"/>
        <w:spacing w:line="276" w:lineRule="auto"/>
        <w:ind w:firstLine="708"/>
        <w:jc w:val="both"/>
      </w:pPr>
      <w:r w:rsidRPr="00BB53CE">
        <w:rPr>
          <w:b/>
        </w:rPr>
        <w:t>(3)</w:t>
      </w:r>
      <w:r>
        <w:t xml:space="preserve"> Искането по ал. 2 може да се направи чрез внасяне на декларация.</w:t>
      </w:r>
    </w:p>
    <w:p w:rsidR="009D2548" w:rsidRDefault="009D2548" w:rsidP="009D2548">
      <w:pPr>
        <w:spacing w:line="276" w:lineRule="auto"/>
      </w:pPr>
    </w:p>
    <w:p w:rsidR="009D2548" w:rsidRPr="002177EC" w:rsidRDefault="009D2548" w:rsidP="009D2548">
      <w:pPr>
        <w:spacing w:line="276" w:lineRule="auto"/>
        <w:rPr>
          <w:b/>
        </w:rPr>
      </w:pPr>
      <w:r>
        <w:tab/>
      </w:r>
      <w:r w:rsidRPr="007E4653">
        <w:rPr>
          <w:b/>
          <w:bCs/>
        </w:rPr>
        <w:t>Право на изтриване (право „да бъдеш забравен“)</w:t>
      </w:r>
    </w:p>
    <w:p w:rsidR="009D2548" w:rsidRDefault="009D2548" w:rsidP="009D2548">
      <w:pPr>
        <w:pStyle w:val="Default"/>
        <w:spacing w:line="276" w:lineRule="auto"/>
        <w:ind w:firstLine="708"/>
        <w:jc w:val="both"/>
      </w:pPr>
      <w:r w:rsidRPr="00363737">
        <w:rPr>
          <w:b/>
          <w:bCs/>
          <w:color w:val="auto"/>
        </w:rPr>
        <w:t xml:space="preserve">Чл. </w:t>
      </w:r>
      <w:r>
        <w:rPr>
          <w:b/>
          <w:bCs/>
          <w:color w:val="auto"/>
        </w:rPr>
        <w:t>8</w:t>
      </w:r>
      <w:r w:rsidRPr="00363737">
        <w:rPr>
          <w:b/>
          <w:bCs/>
          <w:color w:val="auto"/>
        </w:rPr>
        <w:t xml:space="preserve">. </w:t>
      </w:r>
      <w:r>
        <w:rPr>
          <w:b/>
          <w:bCs/>
          <w:color w:val="auto"/>
        </w:rPr>
        <w:t xml:space="preserve">(1) </w:t>
      </w:r>
      <w:r>
        <w:rPr>
          <w:bCs/>
          <w:color w:val="auto"/>
        </w:rPr>
        <w:t xml:space="preserve">Субектът на лични данни има право </w:t>
      </w:r>
      <w:r w:rsidRPr="00233272">
        <w:t xml:space="preserve">да поиска от </w:t>
      </w:r>
      <w:r>
        <w:t>Училището</w:t>
      </w:r>
      <w:r w:rsidR="001A23BA">
        <w:t xml:space="preserve"> </w:t>
      </w:r>
      <w:r w:rsidRPr="007E4653">
        <w:t>без ненужно забавяне</w:t>
      </w:r>
      <w:r w:rsidRPr="00233272">
        <w:t xml:space="preserve"> да </w:t>
      </w:r>
      <w:r w:rsidRPr="007E4653">
        <w:t>изтри</w:t>
      </w:r>
      <w:r>
        <w:t xml:space="preserve">е (да заличи) </w:t>
      </w:r>
      <w:r w:rsidRPr="007E4653">
        <w:t>свързаните с него лични данни</w:t>
      </w:r>
    </w:p>
    <w:p w:rsidR="009D2548" w:rsidRDefault="009D2548" w:rsidP="009D2548">
      <w:pPr>
        <w:pStyle w:val="Default"/>
        <w:spacing w:line="276" w:lineRule="auto"/>
        <w:ind w:firstLine="708"/>
        <w:jc w:val="both"/>
      </w:pPr>
      <w:r w:rsidRPr="00BB53CE">
        <w:rPr>
          <w:b/>
        </w:rPr>
        <w:t>(2)</w:t>
      </w:r>
      <w:r>
        <w:rPr>
          <w:bCs/>
          <w:color w:val="auto"/>
        </w:rPr>
        <w:t>В случаите по ал. 1 Училището е длъжно да изтрие (да заличи) личните данни на субекта</w:t>
      </w:r>
      <w:r w:rsidR="001A23BA">
        <w:rPr>
          <w:bCs/>
          <w:color w:val="auto"/>
        </w:rPr>
        <w:t xml:space="preserve"> </w:t>
      </w:r>
      <w:r w:rsidRPr="007E4653">
        <w:t>когато е приложимо някое от основания</w:t>
      </w:r>
      <w:r>
        <w:t>та както следва</w:t>
      </w:r>
      <w:r w:rsidRPr="007E4653">
        <w:t xml:space="preserve">: </w:t>
      </w:r>
    </w:p>
    <w:p w:rsidR="009D2548" w:rsidRDefault="009D2548" w:rsidP="009D2548">
      <w:pPr>
        <w:pStyle w:val="Default"/>
        <w:spacing w:line="276" w:lineRule="auto"/>
        <w:ind w:firstLine="708"/>
        <w:jc w:val="both"/>
      </w:pPr>
      <w:r>
        <w:tab/>
      </w:r>
      <w:r w:rsidRPr="000120C9">
        <w:rPr>
          <w:b/>
        </w:rPr>
        <w:t>1.</w:t>
      </w:r>
      <w:r w:rsidRPr="007E4653">
        <w:t>личните данни повече не са необходими за целите, за които са били събрани или обработвани</w:t>
      </w:r>
    </w:p>
    <w:p w:rsidR="009D2548" w:rsidRDefault="009D2548" w:rsidP="009D2548">
      <w:pPr>
        <w:pStyle w:val="Default"/>
        <w:spacing w:line="276" w:lineRule="auto"/>
        <w:ind w:firstLine="708"/>
        <w:jc w:val="both"/>
      </w:pPr>
      <w:r>
        <w:tab/>
      </w:r>
      <w:r w:rsidRPr="000120C9">
        <w:rPr>
          <w:b/>
        </w:rPr>
        <w:t>2.</w:t>
      </w:r>
      <w:r w:rsidRPr="007E4653">
        <w:t xml:space="preserve">субектът на </w:t>
      </w:r>
      <w:r>
        <w:t xml:space="preserve">лични </w:t>
      </w:r>
      <w:r w:rsidRPr="007E4653">
        <w:t>данни</w:t>
      </w:r>
      <w:r w:rsidR="001A23BA">
        <w:t xml:space="preserve"> </w:t>
      </w:r>
      <w:r w:rsidRPr="007E4653">
        <w:t xml:space="preserve">оттегля своето съгласие, върху което се основава обработването на </w:t>
      </w:r>
      <w:r>
        <w:t>личните ми данни;</w:t>
      </w:r>
    </w:p>
    <w:p w:rsidR="009D2548" w:rsidRDefault="009D2548" w:rsidP="009D2548">
      <w:pPr>
        <w:pStyle w:val="Default"/>
        <w:spacing w:line="276" w:lineRule="auto"/>
        <w:ind w:firstLine="1416"/>
        <w:jc w:val="both"/>
      </w:pPr>
      <w:r w:rsidRPr="000120C9">
        <w:rPr>
          <w:b/>
        </w:rPr>
        <w:t>3.</w:t>
      </w:r>
      <w:r w:rsidRPr="007E4653">
        <w:t xml:space="preserve">субектът на </w:t>
      </w:r>
      <w:r>
        <w:t xml:space="preserve">лични </w:t>
      </w:r>
      <w:r w:rsidRPr="007E4653">
        <w:t xml:space="preserve">данни възразява срещу обработването </w:t>
      </w:r>
      <w:r>
        <w:t xml:space="preserve">им и </w:t>
      </w:r>
      <w:r w:rsidRPr="007E4653">
        <w:t>няма законни основания за обработването</w:t>
      </w:r>
      <w:r>
        <w:t xml:space="preserve"> им</w:t>
      </w:r>
      <w:r w:rsidRPr="007E4653">
        <w:t>, които да имат преимущество</w:t>
      </w:r>
      <w:r>
        <w:t xml:space="preserve"> пред възражението на субекта;</w:t>
      </w:r>
    </w:p>
    <w:p w:rsidR="009D2548" w:rsidRDefault="009D2548" w:rsidP="009D2548">
      <w:pPr>
        <w:pStyle w:val="Default"/>
        <w:spacing w:line="276" w:lineRule="auto"/>
        <w:jc w:val="both"/>
      </w:pPr>
      <w:r>
        <w:tab/>
      </w:r>
      <w:r>
        <w:tab/>
      </w:r>
      <w:r w:rsidRPr="000120C9">
        <w:rPr>
          <w:b/>
        </w:rPr>
        <w:t>4.</w:t>
      </w:r>
      <w:r w:rsidRPr="007E4653">
        <w:t>личните данни са били обработвани незаконосъобразно;</w:t>
      </w:r>
    </w:p>
    <w:p w:rsidR="009D2548" w:rsidRDefault="009D2548" w:rsidP="009D2548">
      <w:pPr>
        <w:pStyle w:val="Default"/>
        <w:spacing w:line="276" w:lineRule="auto"/>
        <w:jc w:val="both"/>
        <w:rPr>
          <w:bCs/>
          <w:szCs w:val="19"/>
        </w:rPr>
      </w:pPr>
      <w:r>
        <w:tab/>
      </w:r>
      <w:r>
        <w:tab/>
      </w:r>
      <w:r w:rsidRPr="000120C9">
        <w:rPr>
          <w:b/>
        </w:rPr>
        <w:t>5.</w:t>
      </w:r>
      <w:r w:rsidRPr="007E4653">
        <w:t>личните данни трябва да бъдат изтрити с цел спазването на правно задължение</w:t>
      </w:r>
      <w:r>
        <w:t>, произтичащо от Регламента</w:t>
      </w:r>
      <w:r>
        <w:rPr>
          <w:color w:val="auto"/>
        </w:rPr>
        <w:t xml:space="preserve">, ЗЗДЛ </w:t>
      </w:r>
      <w:r w:rsidRPr="00DE6507">
        <w:rPr>
          <w:color w:val="auto"/>
        </w:rPr>
        <w:t>и подзаконовите нормативни актове по прилагането му</w:t>
      </w:r>
      <w:r>
        <w:rPr>
          <w:bCs/>
          <w:szCs w:val="19"/>
        </w:rPr>
        <w:t>.</w:t>
      </w:r>
    </w:p>
    <w:p w:rsidR="009D2548" w:rsidRDefault="009D2548" w:rsidP="009D2548">
      <w:pPr>
        <w:pStyle w:val="Default"/>
        <w:spacing w:line="276" w:lineRule="auto"/>
        <w:jc w:val="both"/>
        <w:rPr>
          <w:bCs/>
          <w:szCs w:val="19"/>
        </w:rPr>
      </w:pPr>
      <w:r>
        <w:rPr>
          <w:bCs/>
          <w:szCs w:val="19"/>
        </w:rPr>
        <w:tab/>
      </w:r>
      <w:r w:rsidRPr="000120C9">
        <w:rPr>
          <w:b/>
          <w:bCs/>
          <w:szCs w:val="19"/>
        </w:rPr>
        <w:t>(3)</w:t>
      </w:r>
      <w:r>
        <w:rPr>
          <w:bCs/>
          <w:szCs w:val="19"/>
        </w:rPr>
        <w:t xml:space="preserve"> Когато Училището е направило личните данни на субекта обществено достояние и е длъжно в условията на ал. 1 и ал. 2 да ги изтрие (да ги заличи), Училището като </w:t>
      </w:r>
      <w:r w:rsidRPr="007E4653">
        <w:t xml:space="preserve">отчита наличната технология и разходите по изпълнението, предприема разумни стъпки, </w:t>
      </w:r>
      <w:r w:rsidRPr="007E4653">
        <w:lastRenderedPageBreak/>
        <w:t>включително технически мерки, за да уведоми администраторите, обработващи личните данни, че субектът на данните е поискал изтриване от тези администратори на всички връзки, копия или реплики на тези лични данни</w:t>
      </w:r>
      <w:r>
        <w:t>.</w:t>
      </w:r>
    </w:p>
    <w:p w:rsidR="009D2548" w:rsidRDefault="009D2548" w:rsidP="009D2548">
      <w:pPr>
        <w:pStyle w:val="Default"/>
        <w:spacing w:line="276" w:lineRule="auto"/>
        <w:jc w:val="both"/>
        <w:rPr>
          <w:bCs/>
          <w:szCs w:val="19"/>
        </w:rPr>
      </w:pPr>
    </w:p>
    <w:p w:rsidR="009D2548" w:rsidRPr="000120C9" w:rsidRDefault="009D2548" w:rsidP="009D2548">
      <w:pPr>
        <w:spacing w:line="276" w:lineRule="auto"/>
        <w:rPr>
          <w:b/>
        </w:rPr>
      </w:pPr>
      <w:r>
        <w:tab/>
      </w:r>
      <w:r w:rsidRPr="002177EC">
        <w:rPr>
          <w:b/>
        </w:rPr>
        <w:t xml:space="preserve">Право на </w:t>
      </w:r>
      <w:r>
        <w:rPr>
          <w:b/>
          <w:bCs/>
        </w:rPr>
        <w:t>ограничаване на обработването</w:t>
      </w:r>
    </w:p>
    <w:p w:rsidR="009D2548" w:rsidRDefault="009D2548" w:rsidP="009D2548">
      <w:pPr>
        <w:pStyle w:val="Default"/>
        <w:spacing w:line="276" w:lineRule="auto"/>
        <w:ind w:firstLine="708"/>
        <w:jc w:val="both"/>
      </w:pPr>
      <w:r w:rsidRPr="00363737">
        <w:rPr>
          <w:b/>
          <w:bCs/>
          <w:color w:val="auto"/>
        </w:rPr>
        <w:t xml:space="preserve">Чл. </w:t>
      </w:r>
      <w:r>
        <w:rPr>
          <w:b/>
          <w:bCs/>
          <w:color w:val="auto"/>
        </w:rPr>
        <w:t>9</w:t>
      </w:r>
      <w:r w:rsidRPr="00363737">
        <w:rPr>
          <w:b/>
          <w:bCs/>
          <w:color w:val="auto"/>
        </w:rPr>
        <w:t xml:space="preserve">. </w:t>
      </w:r>
      <w:r>
        <w:rPr>
          <w:b/>
          <w:bCs/>
          <w:color w:val="auto"/>
        </w:rPr>
        <w:t xml:space="preserve">(1) </w:t>
      </w:r>
      <w:r>
        <w:rPr>
          <w:bCs/>
          <w:color w:val="auto"/>
        </w:rPr>
        <w:t xml:space="preserve">Субектът на лични данни има право </w:t>
      </w:r>
      <w:r w:rsidRPr="00233272">
        <w:t xml:space="preserve">да поиска от </w:t>
      </w:r>
      <w:r>
        <w:t>Училището</w:t>
      </w:r>
      <w:r w:rsidR="001A23BA">
        <w:t xml:space="preserve"> </w:t>
      </w:r>
      <w:r>
        <w:t>да ограничи обработването на личните му данни, при наличие на едно от следните основания:</w:t>
      </w:r>
    </w:p>
    <w:p w:rsidR="009D2548" w:rsidRPr="00D95CF3" w:rsidRDefault="009D2548" w:rsidP="009D2548">
      <w:pPr>
        <w:pStyle w:val="Default"/>
        <w:spacing w:line="276" w:lineRule="auto"/>
        <w:ind w:firstLine="1416"/>
        <w:jc w:val="both"/>
      </w:pPr>
      <w:r w:rsidRPr="00D95CF3">
        <w:rPr>
          <w:b/>
        </w:rPr>
        <w:t>1.</w:t>
      </w:r>
      <w:r w:rsidRPr="00D95CF3">
        <w:t xml:space="preserve"> точността на личните данни се оспорва от субекта на лични данни, за срок, който позволява на Училището да провери точността на личните данни;</w:t>
      </w:r>
    </w:p>
    <w:p w:rsidR="009D2548" w:rsidRPr="00D95CF3" w:rsidRDefault="009D2548" w:rsidP="009D2548">
      <w:pPr>
        <w:pStyle w:val="Default"/>
        <w:spacing w:line="276" w:lineRule="auto"/>
        <w:ind w:firstLine="1416"/>
        <w:jc w:val="both"/>
      </w:pPr>
      <w:r w:rsidRPr="00D95CF3">
        <w:rPr>
          <w:b/>
        </w:rPr>
        <w:t>2.</w:t>
      </w:r>
      <w:r w:rsidRPr="00D95CF3">
        <w:t xml:space="preserve"> обработването е неправомерно, но субектът на лични данни не желае личните му данни да бъдат изтрити, а изисква вместо това ограничаване на използването им;</w:t>
      </w:r>
    </w:p>
    <w:p w:rsidR="009D2548" w:rsidRPr="00D95CF3" w:rsidRDefault="009D2548" w:rsidP="009D2548">
      <w:pPr>
        <w:pStyle w:val="Default"/>
        <w:spacing w:line="276" w:lineRule="auto"/>
        <w:ind w:firstLine="1416"/>
        <w:jc w:val="both"/>
      </w:pPr>
      <w:r w:rsidRPr="00D95CF3">
        <w:rPr>
          <w:b/>
        </w:rPr>
        <w:t>3.</w:t>
      </w:r>
      <w:r w:rsidRPr="00D95CF3">
        <w:t xml:space="preserve"> Училището не се нуждае повече от личните данни за целите на обработването, но субектът на лични данни ги изисква за установяването, упражняването или защитата на негови правни претенции;</w:t>
      </w:r>
    </w:p>
    <w:p w:rsidR="009D2548" w:rsidRPr="00D95CF3" w:rsidRDefault="009D2548" w:rsidP="009D2548">
      <w:pPr>
        <w:pStyle w:val="Default"/>
        <w:spacing w:line="276" w:lineRule="auto"/>
        <w:ind w:firstLine="1416"/>
        <w:jc w:val="both"/>
      </w:pPr>
      <w:r w:rsidRPr="00D95CF3">
        <w:rPr>
          <w:b/>
        </w:rPr>
        <w:t>4.</w:t>
      </w:r>
      <w:r w:rsidRPr="00D95CF3">
        <w:t xml:space="preserve"> субектът на лични данни е възразил срещу обработването на личните му данни в очакване на проверка дали законните основания на Училището имат преимущество пред интересите на субекта на данните.</w:t>
      </w:r>
    </w:p>
    <w:p w:rsidR="009D2548" w:rsidRPr="00D95CF3" w:rsidRDefault="009D2548" w:rsidP="009D2548">
      <w:pPr>
        <w:pStyle w:val="Default"/>
        <w:spacing w:line="276" w:lineRule="auto"/>
        <w:ind w:firstLine="708"/>
        <w:jc w:val="both"/>
      </w:pPr>
      <w:r w:rsidRPr="00D95CF3">
        <w:rPr>
          <w:b/>
        </w:rPr>
        <w:t>(2)</w:t>
      </w:r>
      <w:r w:rsidRPr="00D95CF3">
        <w:t xml:space="preserve"> В случаите по ал. 1. </w:t>
      </w:r>
      <w:r w:rsidRPr="00D95CF3">
        <w:rPr>
          <w:bCs/>
          <w:color w:val="auto"/>
        </w:rPr>
        <w:t xml:space="preserve">Училището обработва личните данни само със съгласието на субекта на лични данни или </w:t>
      </w:r>
      <w:r>
        <w:rPr>
          <w:bCs/>
          <w:color w:val="auto"/>
        </w:rPr>
        <w:t xml:space="preserve">в случай на необходимост </w:t>
      </w:r>
      <w:r w:rsidRPr="00D95CF3">
        <w:t xml:space="preserve">за установяването, упражняването или защитата на правни претенции или за защита на правата на друго физическо лице или поради важни основания от обществен интерес. </w:t>
      </w:r>
    </w:p>
    <w:p w:rsidR="009D2548" w:rsidRPr="00D95CF3" w:rsidRDefault="009D2548" w:rsidP="009D2548">
      <w:pPr>
        <w:pStyle w:val="Default"/>
        <w:spacing w:line="276" w:lineRule="auto"/>
        <w:ind w:firstLine="708"/>
        <w:jc w:val="both"/>
      </w:pPr>
      <w:r w:rsidRPr="00D95CF3">
        <w:rPr>
          <w:b/>
        </w:rPr>
        <w:t>(3)</w:t>
      </w:r>
      <w:r>
        <w:t>В случаите по ал. 1 Училището информира субекта</w:t>
      </w:r>
      <w:r w:rsidRPr="00D95CF3">
        <w:t xml:space="preserve"> преди отмяната на ограничаването на обработването.</w:t>
      </w:r>
    </w:p>
    <w:p w:rsidR="009D2548" w:rsidRDefault="009D2548" w:rsidP="009D2548">
      <w:pPr>
        <w:spacing w:line="276" w:lineRule="auto"/>
      </w:pPr>
    </w:p>
    <w:p w:rsidR="009D2548" w:rsidRDefault="009D2548" w:rsidP="009D2548">
      <w:pPr>
        <w:pStyle w:val="Default"/>
        <w:spacing w:line="276" w:lineRule="auto"/>
        <w:ind w:firstLine="708"/>
        <w:jc w:val="both"/>
      </w:pPr>
      <w:r w:rsidRPr="00363737">
        <w:rPr>
          <w:b/>
          <w:bCs/>
          <w:color w:val="auto"/>
        </w:rPr>
        <w:t xml:space="preserve">Чл. </w:t>
      </w:r>
      <w:r>
        <w:rPr>
          <w:b/>
          <w:bCs/>
          <w:color w:val="auto"/>
        </w:rPr>
        <w:t>10</w:t>
      </w:r>
      <w:r w:rsidRPr="00363737">
        <w:rPr>
          <w:b/>
          <w:bCs/>
          <w:color w:val="auto"/>
        </w:rPr>
        <w:t xml:space="preserve">. </w:t>
      </w:r>
      <w:r>
        <w:rPr>
          <w:b/>
          <w:bCs/>
          <w:color w:val="auto"/>
        </w:rPr>
        <w:t xml:space="preserve">(1) </w:t>
      </w:r>
      <w:r>
        <w:rPr>
          <w:bCs/>
          <w:color w:val="auto"/>
        </w:rPr>
        <w:t xml:space="preserve">Училището е длъжно да информира всеки получател, на когото личните данни на един субект или субекти са били разкрити за всяко извършено в съответствие с чл. 7, чл. 8 и чл. 9 от </w:t>
      </w:r>
      <w:r w:rsidR="00651FC7">
        <w:rPr>
          <w:bCs/>
          <w:color w:val="auto"/>
        </w:rPr>
        <w:t>Инструкцията</w:t>
      </w:r>
      <w:r w:rsidR="001A23BA">
        <w:rPr>
          <w:bCs/>
          <w:color w:val="auto"/>
        </w:rPr>
        <w:t xml:space="preserve"> </w:t>
      </w:r>
      <w:r w:rsidRPr="00A16B2D">
        <w:t>коригиране, изтриване или ограничаване на обработване</w:t>
      </w:r>
      <w:r w:rsidR="001A23BA">
        <w:t>то на личните данни на този</w:t>
      </w:r>
      <w:r>
        <w:t xml:space="preserve"> субект или субекти, освен ако това е невъзможно или </w:t>
      </w:r>
      <w:r w:rsidRPr="00A16B2D">
        <w:t>изисква несъразмерно големи усилия.</w:t>
      </w:r>
    </w:p>
    <w:p w:rsidR="009D2548" w:rsidRDefault="009D2548" w:rsidP="009D2548">
      <w:pPr>
        <w:pStyle w:val="Default"/>
        <w:spacing w:line="276" w:lineRule="auto"/>
        <w:ind w:firstLine="708"/>
        <w:jc w:val="both"/>
      </w:pPr>
      <w:r w:rsidRPr="007E56D1">
        <w:rPr>
          <w:b/>
        </w:rPr>
        <w:t>(2)</w:t>
      </w:r>
      <w:r>
        <w:t xml:space="preserve"> Училището е длъжно да </w:t>
      </w:r>
      <w:r w:rsidRPr="00A16B2D">
        <w:t xml:space="preserve">информира субекта на </w:t>
      </w:r>
      <w:r>
        <w:t xml:space="preserve">лични </w:t>
      </w:r>
      <w:r w:rsidRPr="00A16B2D">
        <w:t xml:space="preserve">данни </w:t>
      </w:r>
      <w:r>
        <w:t>за</w:t>
      </w:r>
      <w:r w:rsidRPr="00A16B2D">
        <w:t xml:space="preserve"> получатели</w:t>
      </w:r>
      <w:r>
        <w:t>те на личните му данни по ал. 1 само</w:t>
      </w:r>
      <w:r w:rsidRPr="00A16B2D">
        <w:t xml:space="preserve">, ако субектът на </w:t>
      </w:r>
      <w:r>
        <w:t xml:space="preserve">лични </w:t>
      </w:r>
      <w:r w:rsidRPr="00A16B2D">
        <w:t>данни</w:t>
      </w:r>
      <w:r>
        <w:t xml:space="preserve"> е </w:t>
      </w:r>
      <w:r w:rsidRPr="00A16B2D">
        <w:t>поиска това.</w:t>
      </w:r>
    </w:p>
    <w:p w:rsidR="009D2548" w:rsidRDefault="009D2548" w:rsidP="009D2548">
      <w:pPr>
        <w:pStyle w:val="Default"/>
        <w:spacing w:line="276" w:lineRule="auto"/>
        <w:jc w:val="both"/>
      </w:pPr>
    </w:p>
    <w:p w:rsidR="009D2548" w:rsidRPr="007E56D1" w:rsidRDefault="009D2548" w:rsidP="009D2548">
      <w:pPr>
        <w:pStyle w:val="Default"/>
        <w:spacing w:line="276" w:lineRule="auto"/>
        <w:jc w:val="both"/>
        <w:rPr>
          <w:b/>
        </w:rPr>
      </w:pPr>
      <w:r>
        <w:tab/>
      </w:r>
      <w:r w:rsidRPr="007E56D1">
        <w:rPr>
          <w:b/>
        </w:rPr>
        <w:t>Право на преносимост на данните</w:t>
      </w:r>
    </w:p>
    <w:p w:rsidR="009D2548" w:rsidRDefault="009D2548" w:rsidP="009D2548">
      <w:pPr>
        <w:spacing w:line="276" w:lineRule="auto"/>
      </w:pPr>
      <w:r>
        <w:tab/>
      </w:r>
      <w:r w:rsidRPr="00EA5BD9">
        <w:rPr>
          <w:b/>
        </w:rPr>
        <w:t>Чл. 11. (1)</w:t>
      </w:r>
      <w:r w:rsidRPr="00A16B2D">
        <w:t xml:space="preserve">Субектът на </w:t>
      </w:r>
      <w:r>
        <w:t xml:space="preserve">лични </w:t>
      </w:r>
      <w:r w:rsidRPr="00A16B2D">
        <w:t xml:space="preserve">данни има право да получи личните данни, които го засягат и които той е предоставил на </w:t>
      </w:r>
      <w:r>
        <w:t>Училището</w:t>
      </w:r>
      <w:r w:rsidRPr="00A16B2D">
        <w:t>, в структуриран, широко използван и пригоден за машинно четене формат и има правото да прехвърли тези данни на друг администратор</w:t>
      </w:r>
      <w:r>
        <w:t xml:space="preserve"> на лични данни</w:t>
      </w:r>
      <w:r w:rsidRPr="00A16B2D">
        <w:t xml:space="preserve"> без възпрепятстване от </w:t>
      </w:r>
      <w:r>
        <w:t>Училището когато:</w:t>
      </w:r>
    </w:p>
    <w:p w:rsidR="009D2548" w:rsidRDefault="009D2548" w:rsidP="009D2548">
      <w:pPr>
        <w:spacing w:line="276" w:lineRule="auto"/>
      </w:pPr>
      <w:r>
        <w:tab/>
      </w:r>
      <w:r>
        <w:tab/>
      </w:r>
      <w:r w:rsidRPr="00EA5BD9">
        <w:rPr>
          <w:b/>
        </w:rPr>
        <w:t>1.</w:t>
      </w:r>
      <w:r w:rsidRPr="00A16B2D">
        <w:t>обработването е основано на съгласие</w:t>
      </w:r>
      <w:r>
        <w:t xml:space="preserve"> на субекта на лични данни или на договорно задължение</w:t>
      </w:r>
    </w:p>
    <w:p w:rsidR="009D2548" w:rsidRPr="00EA5BD9" w:rsidRDefault="009D2548" w:rsidP="009D2548">
      <w:pPr>
        <w:spacing w:line="276" w:lineRule="auto"/>
      </w:pPr>
      <w:r>
        <w:tab/>
      </w:r>
      <w:r>
        <w:tab/>
      </w:r>
      <w:r w:rsidRPr="00EA5BD9">
        <w:rPr>
          <w:b/>
        </w:rPr>
        <w:t>2.</w:t>
      </w:r>
      <w:r w:rsidRPr="00A16B2D">
        <w:t>обработването се извършва по автоматизиран начин.</w:t>
      </w:r>
    </w:p>
    <w:p w:rsidR="009D2548" w:rsidRDefault="009D2548" w:rsidP="009D2548">
      <w:pPr>
        <w:spacing w:line="276" w:lineRule="auto"/>
      </w:pPr>
      <w:r>
        <w:tab/>
      </w:r>
      <w:r w:rsidRPr="00EA5BD9">
        <w:rPr>
          <w:b/>
        </w:rPr>
        <w:t>(2)</w:t>
      </w:r>
      <w:r>
        <w:t xml:space="preserve"> В случаите по ал. 1 субектът на лични данни има право да </w:t>
      </w:r>
      <w:r w:rsidRPr="00A16B2D">
        <w:t>получи пряко прехвърляне на личните</w:t>
      </w:r>
      <w:r>
        <w:t xml:space="preserve"> му</w:t>
      </w:r>
      <w:r w:rsidRPr="00A16B2D">
        <w:t xml:space="preserve"> данни от </w:t>
      </w:r>
      <w:r>
        <w:t>Училището</w:t>
      </w:r>
      <w:r w:rsidRPr="00A16B2D">
        <w:t xml:space="preserve"> към друг</w:t>
      </w:r>
      <w:r>
        <w:t xml:space="preserve"> аддминистратор на лични данни</w:t>
      </w:r>
      <w:r w:rsidRPr="00A16B2D">
        <w:t>, когато това е технически осъществимо.</w:t>
      </w:r>
    </w:p>
    <w:p w:rsidR="009D2548" w:rsidRDefault="009D2548" w:rsidP="009D2548">
      <w:pPr>
        <w:spacing w:line="276" w:lineRule="auto"/>
      </w:pPr>
      <w:r>
        <w:tab/>
      </w:r>
      <w:r w:rsidRPr="00EA5BD9">
        <w:rPr>
          <w:b/>
        </w:rPr>
        <w:t>(3)</w:t>
      </w:r>
      <w:r>
        <w:t xml:space="preserve"> правото по ал. 1.</w:t>
      </w:r>
      <w:r w:rsidRPr="00A16B2D">
        <w:t xml:space="preserve"> не се отнася до обработването, необходимо за изпълнението на задач</w:t>
      </w:r>
      <w:r>
        <w:t>и</w:t>
      </w:r>
      <w:r w:rsidRPr="00A16B2D">
        <w:t xml:space="preserve"> от обществен интерес или при упражняването на официални правомощия, които са предоставени на администратора.</w:t>
      </w:r>
    </w:p>
    <w:p w:rsidR="009D2548" w:rsidRDefault="009D2548" w:rsidP="009D2548">
      <w:pPr>
        <w:spacing w:line="276" w:lineRule="auto"/>
      </w:pPr>
    </w:p>
    <w:p w:rsidR="009D2548" w:rsidRPr="00CF0BD4" w:rsidRDefault="009D2548" w:rsidP="009D2548">
      <w:pPr>
        <w:spacing w:line="276" w:lineRule="auto"/>
        <w:rPr>
          <w:b/>
        </w:rPr>
      </w:pPr>
      <w:r>
        <w:tab/>
      </w:r>
      <w:r w:rsidRPr="00CF0BD4">
        <w:rPr>
          <w:b/>
        </w:rPr>
        <w:t>Право на възражение</w:t>
      </w:r>
    </w:p>
    <w:p w:rsidR="009D2548" w:rsidRDefault="009D2548" w:rsidP="009D2548">
      <w:pPr>
        <w:spacing w:line="276" w:lineRule="auto"/>
      </w:pPr>
      <w:r>
        <w:tab/>
      </w:r>
      <w:r w:rsidRPr="00231037">
        <w:rPr>
          <w:b/>
        </w:rPr>
        <w:t>Чл. 12. (1)</w:t>
      </w:r>
      <w:r w:rsidRPr="00CF0BD4">
        <w:t xml:space="preserve">Субектът на </w:t>
      </w:r>
      <w:r>
        <w:t xml:space="preserve">лични </w:t>
      </w:r>
      <w:r w:rsidRPr="00CF0BD4">
        <w:t>данни има право, по всяко време и на основания, свързани с неговата конкретна ситуация, на възражение срещу обработване</w:t>
      </w:r>
      <w:r>
        <w:t>то</w:t>
      </w:r>
      <w:r w:rsidRPr="00CF0BD4">
        <w:t xml:space="preserve"> на лични</w:t>
      </w:r>
      <w:r>
        <w:t>те му</w:t>
      </w:r>
      <w:r w:rsidRPr="00CF0BD4">
        <w:t xml:space="preserve"> данни, включително профилиране. </w:t>
      </w:r>
    </w:p>
    <w:p w:rsidR="009D2548" w:rsidRDefault="009D2548" w:rsidP="009D2548">
      <w:pPr>
        <w:spacing w:line="276" w:lineRule="auto"/>
        <w:ind w:firstLine="708"/>
      </w:pPr>
      <w:r w:rsidRPr="00231037">
        <w:rPr>
          <w:b/>
        </w:rPr>
        <w:t>(2)</w:t>
      </w:r>
      <w:r>
        <w:t xml:space="preserve"> В</w:t>
      </w:r>
      <w:r w:rsidR="00F25578">
        <w:t xml:space="preserve"> случаите по ал.</w:t>
      </w:r>
      <w:r>
        <w:t>1</w:t>
      </w:r>
      <w:r w:rsidR="00F25578">
        <w:t xml:space="preserve"> </w:t>
      </w:r>
      <w:r>
        <w:t xml:space="preserve">Училището </w:t>
      </w:r>
      <w:r w:rsidRPr="00CF0BD4">
        <w:t>прекратява обработването на личните данни, освен ако не докаже, че съществуват убедителни законови основания за обработването</w:t>
      </w:r>
      <w:r>
        <w:t xml:space="preserve"> им</w:t>
      </w:r>
      <w:r w:rsidRPr="00CF0BD4">
        <w:t xml:space="preserve">, които </w:t>
      </w:r>
      <w:r>
        <w:t xml:space="preserve">основания имат </w:t>
      </w:r>
      <w:r w:rsidRPr="00CF0BD4">
        <w:t xml:space="preserve">предимство пред интересите, правата и свободите на субекта на </w:t>
      </w:r>
      <w:r>
        <w:t xml:space="preserve">лични </w:t>
      </w:r>
      <w:r w:rsidR="00F25578">
        <w:t>данни</w:t>
      </w:r>
      <w:r w:rsidRPr="00CF0BD4">
        <w:t xml:space="preserve"> или за установяването, упражняването или защитата на правни претенции.</w:t>
      </w:r>
    </w:p>
    <w:p w:rsidR="009D2548" w:rsidRPr="00231037" w:rsidRDefault="009D2548" w:rsidP="009D2548">
      <w:pPr>
        <w:spacing w:line="276" w:lineRule="auto"/>
      </w:pPr>
      <w:r>
        <w:tab/>
      </w:r>
      <w:r w:rsidRPr="00231037">
        <w:rPr>
          <w:b/>
        </w:rPr>
        <w:t>(3)</w:t>
      </w:r>
      <w:r>
        <w:t xml:space="preserve"> Субектът на лични данни трябва а бъде уведомен най-късно </w:t>
      </w:r>
      <w:r w:rsidRPr="00CF0BD4">
        <w:t>в момента на първото осъществяване на контакт</w:t>
      </w:r>
      <w:r>
        <w:t xml:space="preserve"> с него, за правата му по ал. 1 и ал. 2. Уведомяването трябва да с представи по ясен начин отделно от всяка друга информация.</w:t>
      </w:r>
    </w:p>
    <w:p w:rsidR="009D2548" w:rsidRDefault="009D2548" w:rsidP="009D2548">
      <w:pPr>
        <w:spacing w:line="276" w:lineRule="auto"/>
      </w:pPr>
      <w:r>
        <w:tab/>
      </w:r>
      <w:r w:rsidRPr="00231037">
        <w:rPr>
          <w:b/>
        </w:rPr>
        <w:t>(4)</w:t>
      </w:r>
      <w:r w:rsidRPr="00CF0BD4">
        <w:t xml:space="preserve">Субектът на </w:t>
      </w:r>
      <w:r>
        <w:t xml:space="preserve">лични </w:t>
      </w:r>
      <w:r w:rsidRPr="00CF0BD4">
        <w:t>данните може да упражнява правото си на възражение чрез автоматизирани средства, като се използват технически спецификации.</w:t>
      </w:r>
    </w:p>
    <w:p w:rsidR="009D2548" w:rsidRDefault="009D2548" w:rsidP="009D2548">
      <w:pPr>
        <w:spacing w:line="276" w:lineRule="auto"/>
      </w:pPr>
      <w:r>
        <w:tab/>
      </w:r>
      <w:r w:rsidRPr="00231037">
        <w:rPr>
          <w:b/>
        </w:rPr>
        <w:t>(5)</w:t>
      </w:r>
      <w:r w:rsidRPr="00CF0BD4">
        <w:t xml:space="preserve">Когато лични данни се обработват за целите на научни или исторически изследвания или за статистически цели субектът на </w:t>
      </w:r>
      <w:r>
        <w:t xml:space="preserve">личните </w:t>
      </w:r>
      <w:r w:rsidRPr="00CF0BD4">
        <w:t>данни има право, въз основа на конкретното си положение, да възрази срещу обработването на лични данни, отнасящи се до него, освен ако обработването е необходимо за изпълнението на задача, осъществявана по причини от публичен интерес.</w:t>
      </w:r>
    </w:p>
    <w:p w:rsidR="009D2548" w:rsidRDefault="009D2548" w:rsidP="009D2548">
      <w:pPr>
        <w:spacing w:line="276" w:lineRule="auto"/>
      </w:pPr>
    </w:p>
    <w:p w:rsidR="009D2548" w:rsidRPr="001655C6" w:rsidRDefault="009D2548" w:rsidP="009D2548">
      <w:pPr>
        <w:spacing w:line="276" w:lineRule="auto"/>
        <w:rPr>
          <w:b/>
        </w:rPr>
      </w:pPr>
      <w:r>
        <w:tab/>
      </w:r>
      <w:r w:rsidRPr="001655C6">
        <w:rPr>
          <w:b/>
        </w:rPr>
        <w:t>Автоматизирано вземане на решения, включително профилиране</w:t>
      </w:r>
    </w:p>
    <w:p w:rsidR="009D2548" w:rsidRDefault="009D2548" w:rsidP="009D2548">
      <w:pPr>
        <w:spacing w:line="276" w:lineRule="auto"/>
      </w:pPr>
      <w:r>
        <w:tab/>
      </w:r>
      <w:r w:rsidRPr="00231037">
        <w:rPr>
          <w:b/>
        </w:rPr>
        <w:t>Чл. 1</w:t>
      </w:r>
      <w:r>
        <w:rPr>
          <w:b/>
        </w:rPr>
        <w:t>3</w:t>
      </w:r>
      <w:r w:rsidRPr="00231037">
        <w:rPr>
          <w:b/>
        </w:rPr>
        <w:t>. (1)</w:t>
      </w:r>
      <w:r w:rsidRPr="00CF0BD4">
        <w:t xml:space="preserve">Субектът на </w:t>
      </w:r>
      <w:r>
        <w:t xml:space="preserve">лични </w:t>
      </w:r>
      <w:r w:rsidRPr="00CF0BD4">
        <w:t>данни има право</w:t>
      </w:r>
      <w:r>
        <w:t xml:space="preserve"> да не бъде обект на решение, основаващ се единствено на автоматизирано обработване, включително профилиране, което поражда правни последствия за субекта на личните данни или по подобен начин го засяга в значителна степен</w:t>
      </w:r>
      <w:r w:rsidRPr="00CF0BD4">
        <w:t xml:space="preserve">. </w:t>
      </w:r>
    </w:p>
    <w:p w:rsidR="009D2548" w:rsidRDefault="009D2548" w:rsidP="009D2548">
      <w:pPr>
        <w:spacing w:line="276" w:lineRule="auto"/>
        <w:ind w:firstLine="708"/>
      </w:pPr>
      <w:r w:rsidRPr="00231037">
        <w:rPr>
          <w:b/>
        </w:rPr>
        <w:t>(2)</w:t>
      </w:r>
      <w:r w:rsidR="00F25578">
        <w:t xml:space="preserve"> Правото по ал.</w:t>
      </w:r>
      <w:r>
        <w:t>1 не се прилага когато е налице едно от следните условия:</w:t>
      </w:r>
    </w:p>
    <w:p w:rsidR="009D2548" w:rsidRDefault="009D2548" w:rsidP="009D2548">
      <w:pPr>
        <w:spacing w:line="276" w:lineRule="auto"/>
        <w:ind w:firstLine="708"/>
      </w:pPr>
      <w:r>
        <w:tab/>
      </w:r>
      <w:r w:rsidRPr="00B968D4">
        <w:rPr>
          <w:b/>
        </w:rPr>
        <w:t>1.</w:t>
      </w:r>
      <w:r>
        <w:t xml:space="preserve"> решението </w:t>
      </w:r>
      <w:r w:rsidRPr="00B968D4">
        <w:t xml:space="preserve">се основава на изричното съгласие на субекта на </w:t>
      </w:r>
      <w:r>
        <w:t xml:space="preserve">лични </w:t>
      </w:r>
      <w:r w:rsidRPr="00B968D4">
        <w:t>данни</w:t>
      </w:r>
      <w:r>
        <w:t>;</w:t>
      </w:r>
    </w:p>
    <w:p w:rsidR="009D2548" w:rsidRPr="00B968D4" w:rsidRDefault="009D2548" w:rsidP="009D2548">
      <w:pPr>
        <w:spacing w:line="276" w:lineRule="auto"/>
        <w:ind w:firstLine="708"/>
      </w:pPr>
      <w:r w:rsidRPr="00B968D4">
        <w:tab/>
      </w:r>
      <w:r>
        <w:rPr>
          <w:b/>
        </w:rPr>
        <w:t>2</w:t>
      </w:r>
      <w:r w:rsidRPr="00B968D4">
        <w:rPr>
          <w:b/>
        </w:rPr>
        <w:t>.</w:t>
      </w:r>
      <w:r>
        <w:t xml:space="preserve">решението </w:t>
      </w:r>
      <w:r w:rsidRPr="00B968D4">
        <w:t>е необходимо за сключването или изпълнението на договор между субект на данни и администратор</w:t>
      </w:r>
      <w:r>
        <w:t xml:space="preserve"> на лични данни</w:t>
      </w:r>
      <w:r w:rsidRPr="00B968D4">
        <w:t>;</w:t>
      </w:r>
    </w:p>
    <w:p w:rsidR="009D2548" w:rsidRPr="00B968D4" w:rsidRDefault="009D2548" w:rsidP="009D2548">
      <w:pPr>
        <w:spacing w:line="276" w:lineRule="auto"/>
        <w:ind w:firstLine="708"/>
      </w:pPr>
      <w:r w:rsidRPr="00B968D4">
        <w:tab/>
      </w:r>
      <w:r>
        <w:rPr>
          <w:b/>
        </w:rPr>
        <w:t>3</w:t>
      </w:r>
      <w:r w:rsidRPr="00B968D4">
        <w:rPr>
          <w:b/>
        </w:rPr>
        <w:t>.</w:t>
      </w:r>
      <w:r>
        <w:t xml:space="preserve">решението </w:t>
      </w:r>
      <w:r w:rsidRPr="00B968D4">
        <w:t xml:space="preserve">е разрешено от </w:t>
      </w:r>
      <w:r>
        <w:t>Регламента, ЗЗЛЗ и подзаконовите нормативни актове по неговото прилагане.</w:t>
      </w:r>
    </w:p>
    <w:p w:rsidR="009D2548" w:rsidRPr="00231037" w:rsidRDefault="009D2548" w:rsidP="009D2548">
      <w:pPr>
        <w:spacing w:line="276" w:lineRule="auto"/>
      </w:pPr>
      <w:r>
        <w:tab/>
      </w:r>
      <w:r w:rsidRPr="00231037">
        <w:rPr>
          <w:b/>
        </w:rPr>
        <w:t>(3)</w:t>
      </w:r>
      <w:r>
        <w:t xml:space="preserve"> В с</w:t>
      </w:r>
      <w:r w:rsidR="00F25578">
        <w:t>лучаите по ал. 2, Училището предвижда</w:t>
      </w:r>
      <w:r w:rsidRPr="00B968D4">
        <w:t xml:space="preserve"> подходящи мерки за защита на правата и свободите, и легитимните интереси на субекта на данните</w:t>
      </w:r>
      <w:r>
        <w:t>.</w:t>
      </w:r>
    </w:p>
    <w:p w:rsidR="009D2548" w:rsidRDefault="009D2548" w:rsidP="009D2548">
      <w:pPr>
        <w:spacing w:line="276" w:lineRule="auto"/>
      </w:pPr>
    </w:p>
    <w:p w:rsidR="009D2548" w:rsidRPr="000E38B3" w:rsidRDefault="009D2548" w:rsidP="009D2548">
      <w:pPr>
        <w:pStyle w:val="Default"/>
        <w:spacing w:line="276" w:lineRule="auto"/>
        <w:jc w:val="center"/>
        <w:rPr>
          <w:bCs/>
          <w:color w:val="auto"/>
          <w:sz w:val="32"/>
        </w:rPr>
      </w:pPr>
      <w:r w:rsidRPr="000E38B3">
        <w:rPr>
          <w:b/>
          <w:bCs/>
          <w:color w:val="auto"/>
          <w:sz w:val="32"/>
        </w:rPr>
        <w:t xml:space="preserve">Глава </w:t>
      </w:r>
      <w:r>
        <w:rPr>
          <w:b/>
          <w:bCs/>
          <w:color w:val="auto"/>
          <w:sz w:val="32"/>
        </w:rPr>
        <w:t>трет</w:t>
      </w:r>
      <w:r w:rsidRPr="000E38B3">
        <w:rPr>
          <w:b/>
          <w:bCs/>
          <w:color w:val="auto"/>
          <w:sz w:val="32"/>
        </w:rPr>
        <w:t>а</w:t>
      </w:r>
    </w:p>
    <w:p w:rsidR="009D2548" w:rsidRPr="00F25578" w:rsidRDefault="009D2548" w:rsidP="009D2548">
      <w:pPr>
        <w:pStyle w:val="Default"/>
        <w:spacing w:line="276" w:lineRule="auto"/>
        <w:jc w:val="center"/>
        <w:rPr>
          <w:bCs/>
          <w:color w:val="auto"/>
          <w:sz w:val="28"/>
          <w:szCs w:val="28"/>
          <w:u w:val="single"/>
        </w:rPr>
      </w:pPr>
      <w:r w:rsidRPr="00F25578">
        <w:rPr>
          <w:bCs/>
          <w:color w:val="auto"/>
          <w:sz w:val="28"/>
          <w:szCs w:val="28"/>
          <w:u w:val="single"/>
        </w:rPr>
        <w:t>АДМИНИСТРАТОР  НА  ЛИЧНИ  ДАННИ.</w:t>
      </w:r>
    </w:p>
    <w:p w:rsidR="009D2548" w:rsidRPr="00F25578" w:rsidRDefault="009D2548" w:rsidP="009D2548">
      <w:pPr>
        <w:pStyle w:val="Default"/>
        <w:spacing w:line="276" w:lineRule="auto"/>
        <w:jc w:val="center"/>
        <w:rPr>
          <w:bCs/>
          <w:color w:val="auto"/>
          <w:sz w:val="28"/>
          <w:szCs w:val="28"/>
          <w:u w:val="single"/>
        </w:rPr>
      </w:pPr>
      <w:r w:rsidRPr="00F25578">
        <w:rPr>
          <w:bCs/>
          <w:color w:val="auto"/>
          <w:sz w:val="28"/>
          <w:szCs w:val="28"/>
          <w:u w:val="single"/>
        </w:rPr>
        <w:t>ОБРАБОТВАЩ  ЛИЧНИ  ДАННИ.</w:t>
      </w:r>
    </w:p>
    <w:p w:rsidR="009D2548" w:rsidRPr="00F25578" w:rsidRDefault="009D2548" w:rsidP="009D2548">
      <w:pPr>
        <w:pStyle w:val="Default"/>
        <w:spacing w:line="276" w:lineRule="auto"/>
        <w:jc w:val="center"/>
        <w:rPr>
          <w:bCs/>
          <w:color w:val="auto"/>
          <w:sz w:val="28"/>
          <w:szCs w:val="28"/>
          <w:u w:val="single"/>
        </w:rPr>
      </w:pPr>
      <w:r w:rsidRPr="00F25578">
        <w:rPr>
          <w:bCs/>
          <w:color w:val="auto"/>
          <w:sz w:val="28"/>
          <w:szCs w:val="28"/>
          <w:u w:val="single"/>
        </w:rPr>
        <w:t>ЗАДЪЛЖЕНИЯ  НА  АДМИНИСТРАТОРА  И  НА  ОБРАБОТВАЩИЯ  ЛИЧНИТЕ  ДАННИ.</w:t>
      </w:r>
    </w:p>
    <w:p w:rsidR="009D2548" w:rsidRDefault="009D2548" w:rsidP="009D2548">
      <w:pPr>
        <w:pStyle w:val="Default"/>
        <w:spacing w:line="276" w:lineRule="auto"/>
        <w:jc w:val="both"/>
        <w:rPr>
          <w:bCs/>
          <w:color w:val="auto"/>
        </w:rPr>
      </w:pP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14</w:t>
      </w:r>
      <w:r w:rsidRPr="00363737">
        <w:rPr>
          <w:b/>
          <w:bCs/>
          <w:color w:val="auto"/>
        </w:rPr>
        <w:t>. (1)</w:t>
      </w:r>
      <w:r>
        <w:rPr>
          <w:bCs/>
          <w:szCs w:val="19"/>
        </w:rPr>
        <w:t xml:space="preserve">Като администратор на лични данни Училището </w:t>
      </w:r>
      <w:r w:rsidRPr="00BB53CE">
        <w:t>сам</w:t>
      </w:r>
      <w:r>
        <w:t>о</w:t>
      </w:r>
      <w:r w:rsidRPr="00BB53CE">
        <w:t xml:space="preserve"> определя целите и средствата за обработването на лични данни</w:t>
      </w:r>
      <w:r>
        <w:t xml:space="preserve"> в съответствие с Регламента</w:t>
      </w:r>
      <w:r>
        <w:rPr>
          <w:color w:val="auto"/>
        </w:rPr>
        <w:t xml:space="preserve">, ЗЗДЛ </w:t>
      </w:r>
      <w:r w:rsidRPr="00DE6507">
        <w:rPr>
          <w:color w:val="auto"/>
        </w:rPr>
        <w:t>и подзаконовите нормативни актове по прилагането му</w:t>
      </w:r>
      <w:r>
        <w:rPr>
          <w:bCs/>
          <w:szCs w:val="19"/>
        </w:rPr>
        <w:t>.</w:t>
      </w:r>
    </w:p>
    <w:p w:rsidR="009D2548" w:rsidRDefault="009D2548" w:rsidP="009D2548">
      <w:pPr>
        <w:pStyle w:val="Default"/>
        <w:spacing w:line="276" w:lineRule="auto"/>
        <w:ind w:firstLine="708"/>
        <w:jc w:val="both"/>
      </w:pPr>
      <w:r w:rsidRPr="00363737">
        <w:rPr>
          <w:b/>
          <w:bCs/>
          <w:szCs w:val="19"/>
        </w:rPr>
        <w:t>(2)</w:t>
      </w:r>
      <w:r w:rsidRPr="00991F02">
        <w:t xml:space="preserve">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w:t>
      </w:r>
      <w:r>
        <w:t>Училището като администратор на лични данни</w:t>
      </w:r>
      <w:r w:rsidRPr="00991F02">
        <w:t xml:space="preserve"> въвежда и при необходимост </w:t>
      </w:r>
      <w:r w:rsidRPr="00991F02">
        <w:lastRenderedPageBreak/>
        <w:t>актуализира подходящи технически и организационни мерки, за да гарантира и да е в състояние да докаже, че обработването</w:t>
      </w:r>
      <w:r>
        <w:t xml:space="preserve"> на лични данни</w:t>
      </w:r>
      <w:r w:rsidRPr="00991F02">
        <w:t xml:space="preserve"> се извършва в съответствие с </w:t>
      </w:r>
      <w:r>
        <w:t>Регламента, ЗЗЛД и подзаконовите нормативни актове по неговото прилагане.</w:t>
      </w:r>
    </w:p>
    <w:p w:rsidR="009D2548" w:rsidRDefault="009D2548" w:rsidP="009D2548">
      <w:pPr>
        <w:pStyle w:val="Default"/>
        <w:spacing w:line="276" w:lineRule="auto"/>
        <w:ind w:firstLine="708"/>
        <w:jc w:val="both"/>
      </w:pPr>
      <w:r w:rsidRPr="00991F02">
        <w:rPr>
          <w:b/>
        </w:rPr>
        <w:t>(3)</w:t>
      </w:r>
      <w:r w:rsidRPr="00991F02">
        <w:t>Когато това е пропорционално на дейностите по обработване</w:t>
      </w:r>
      <w:r>
        <w:t xml:space="preserve"> на личните данни</w:t>
      </w:r>
      <w:r w:rsidRPr="00991F02">
        <w:t>, мерки</w:t>
      </w:r>
      <w:r>
        <w:t>те по ал. 2.</w:t>
      </w:r>
      <w:r w:rsidRPr="00991F02">
        <w:t xml:space="preserve"> включват прилагане от страна на </w:t>
      </w:r>
      <w:r>
        <w:t>Училището като администратор на лични данни</w:t>
      </w:r>
      <w:r w:rsidRPr="00991F02">
        <w:t xml:space="preserve"> на подходящи политики за защита на </w:t>
      </w:r>
      <w:r>
        <w:t>личните данни, които обработва.</w:t>
      </w:r>
    </w:p>
    <w:p w:rsidR="009D2548" w:rsidRDefault="009D2548" w:rsidP="009D2548">
      <w:pPr>
        <w:pStyle w:val="Default"/>
        <w:spacing w:line="276" w:lineRule="auto"/>
        <w:jc w:val="both"/>
      </w:pPr>
    </w:p>
    <w:p w:rsidR="009D2548" w:rsidRDefault="009D2548" w:rsidP="009D2548">
      <w:pPr>
        <w:pStyle w:val="Default"/>
        <w:spacing w:line="276" w:lineRule="auto"/>
        <w:ind w:firstLine="708"/>
        <w:jc w:val="both"/>
        <w:rPr>
          <w:color w:val="auto"/>
        </w:rPr>
      </w:pPr>
      <w:r w:rsidRPr="00363737">
        <w:rPr>
          <w:b/>
          <w:bCs/>
          <w:color w:val="auto"/>
        </w:rPr>
        <w:t xml:space="preserve">Чл. </w:t>
      </w:r>
      <w:r>
        <w:rPr>
          <w:b/>
          <w:bCs/>
          <w:color w:val="auto"/>
        </w:rPr>
        <w:t>15</w:t>
      </w:r>
      <w:r w:rsidRPr="00363737">
        <w:rPr>
          <w:b/>
          <w:bCs/>
          <w:color w:val="auto"/>
        </w:rPr>
        <w:t>. (1)</w:t>
      </w:r>
      <w:r w:rsidRPr="00307D06">
        <w:t>Обработващ лични данни</w:t>
      </w:r>
      <w:r w:rsidR="00F25578">
        <w:t xml:space="preserve"> </w:t>
      </w:r>
      <w:r>
        <w:t xml:space="preserve">е </w:t>
      </w:r>
      <w:r w:rsidRPr="00BA3482">
        <w:t>физическо лице, ко</w:t>
      </w:r>
      <w:r>
        <w:t>е</w:t>
      </w:r>
      <w:r w:rsidRPr="00BA3482">
        <w:t>то обработва лични данни от името на администратора.</w:t>
      </w:r>
    </w:p>
    <w:p w:rsidR="009D2548" w:rsidRPr="00991F02" w:rsidRDefault="009D2548" w:rsidP="009D2548">
      <w:pPr>
        <w:pStyle w:val="Default"/>
        <w:spacing w:line="276" w:lineRule="auto"/>
        <w:ind w:firstLine="708"/>
        <w:jc w:val="both"/>
        <w:rPr>
          <w:bCs/>
          <w:szCs w:val="19"/>
        </w:rPr>
      </w:pPr>
      <w:r w:rsidRPr="00991F02">
        <w:rPr>
          <w:b/>
          <w:bCs/>
          <w:szCs w:val="19"/>
        </w:rPr>
        <w:t>(2)</w:t>
      </w:r>
      <w:r w:rsidRPr="00991F02">
        <w:rPr>
          <w:bCs/>
          <w:szCs w:val="19"/>
        </w:rPr>
        <w:t xml:space="preserve"> Обработващите лични данни в Училището се определят със заповед на директора на училището.</w:t>
      </w:r>
    </w:p>
    <w:p w:rsidR="009D2548" w:rsidRPr="00991F02" w:rsidRDefault="009D2548" w:rsidP="009D2548">
      <w:pPr>
        <w:pStyle w:val="Default"/>
        <w:spacing w:line="276" w:lineRule="auto"/>
        <w:jc w:val="both"/>
        <w:rPr>
          <w:bCs/>
        </w:rPr>
      </w:pPr>
    </w:p>
    <w:p w:rsidR="009D2548" w:rsidRDefault="00F25578" w:rsidP="009D2548">
      <w:pPr>
        <w:pStyle w:val="Default"/>
        <w:spacing w:line="276" w:lineRule="auto"/>
        <w:ind w:firstLine="708"/>
        <w:jc w:val="both"/>
      </w:pPr>
      <w:r>
        <w:rPr>
          <w:b/>
          <w:bCs/>
        </w:rPr>
        <w:t xml:space="preserve">Чл.16. </w:t>
      </w:r>
      <w:r w:rsidR="009D2548" w:rsidRPr="00991F02">
        <w:rPr>
          <w:b/>
          <w:bCs/>
        </w:rPr>
        <w:t>(</w:t>
      </w:r>
      <w:r w:rsidR="009D2548">
        <w:rPr>
          <w:b/>
          <w:bCs/>
        </w:rPr>
        <w:t>1</w:t>
      </w:r>
      <w:r w:rsidR="009D2548" w:rsidRPr="00991F02">
        <w:rPr>
          <w:b/>
          <w:bCs/>
        </w:rPr>
        <w:t>)</w:t>
      </w:r>
      <w:r w:rsidR="009D2548">
        <w:rPr>
          <w:bCs/>
        </w:rPr>
        <w:t>О</w:t>
      </w:r>
      <w:r w:rsidR="009D2548" w:rsidRPr="00991F02">
        <w:t>бработващи</w:t>
      </w:r>
      <w:r w:rsidR="009D2548">
        <w:t>те</w:t>
      </w:r>
      <w:r w:rsidR="009D2548" w:rsidRPr="00991F02">
        <w:t xml:space="preserve"> лични данни</w:t>
      </w:r>
      <w:r w:rsidR="009D2548">
        <w:t xml:space="preserve"> в Училището </w:t>
      </w:r>
      <w:r w:rsidR="009D2548" w:rsidRPr="00991F02">
        <w:t xml:space="preserve">предоставят достатъчни гаранции за прилагането на подходящи технически и организационни мерки по такъв начин, че обработването да протича в съответствие с изискванията на </w:t>
      </w:r>
      <w:r w:rsidR="009D2548">
        <w:t>Регламента, ЗЗЛД и подзаконовите нормативни актове по неговото прилагане.</w:t>
      </w:r>
    </w:p>
    <w:p w:rsidR="009D2548" w:rsidRPr="00991F02" w:rsidRDefault="009D2548" w:rsidP="009D2548">
      <w:pPr>
        <w:pStyle w:val="Default"/>
        <w:spacing w:line="276" w:lineRule="auto"/>
        <w:ind w:firstLine="708"/>
        <w:jc w:val="both"/>
        <w:rPr>
          <w:bCs/>
        </w:rPr>
      </w:pPr>
      <w:r w:rsidRPr="00991F02">
        <w:rPr>
          <w:b/>
        </w:rPr>
        <w:t>(2)</w:t>
      </w:r>
      <w:r>
        <w:rPr>
          <w:bCs/>
        </w:rPr>
        <w:t>О</w:t>
      </w:r>
      <w:r w:rsidRPr="00991F02">
        <w:t>бработващи</w:t>
      </w:r>
      <w:r>
        <w:t>те</w:t>
      </w:r>
      <w:r w:rsidRPr="00991F02">
        <w:t xml:space="preserve"> лични данни</w:t>
      </w:r>
      <w:r>
        <w:t xml:space="preserve"> в Училището </w:t>
      </w:r>
      <w:r w:rsidRPr="00991F02">
        <w:t>осигурява</w:t>
      </w:r>
      <w:r>
        <w:t>т</w:t>
      </w:r>
      <w:r w:rsidRPr="00991F02">
        <w:t xml:space="preserve"> защита на правата на субектите на </w:t>
      </w:r>
      <w:r>
        <w:t xml:space="preserve">лични </w:t>
      </w:r>
      <w:r w:rsidRPr="00991F02">
        <w:t>данни.</w:t>
      </w:r>
    </w:p>
    <w:p w:rsidR="009D2548" w:rsidRDefault="009D2548" w:rsidP="009D2548">
      <w:pPr>
        <w:spacing w:line="276" w:lineRule="auto"/>
      </w:pPr>
    </w:p>
    <w:p w:rsidR="009D2548" w:rsidRDefault="009D2548" w:rsidP="009D2548">
      <w:pPr>
        <w:pStyle w:val="Default"/>
        <w:spacing w:line="276" w:lineRule="auto"/>
        <w:ind w:firstLine="708"/>
        <w:jc w:val="both"/>
      </w:pPr>
      <w:r>
        <w:rPr>
          <w:b/>
          <w:bCs/>
        </w:rPr>
        <w:t xml:space="preserve">Чл. 17. </w:t>
      </w:r>
      <w:r w:rsidRPr="00991F02">
        <w:rPr>
          <w:b/>
          <w:bCs/>
        </w:rPr>
        <w:t>(</w:t>
      </w:r>
      <w:r>
        <w:rPr>
          <w:b/>
          <w:bCs/>
        </w:rPr>
        <w:t>1</w:t>
      </w:r>
      <w:r w:rsidRPr="00991F02">
        <w:rPr>
          <w:b/>
          <w:bCs/>
        </w:rPr>
        <w:t>)</w:t>
      </w:r>
      <w:r>
        <w:rPr>
          <w:bCs/>
        </w:rPr>
        <w:t>О</w:t>
      </w:r>
      <w:r w:rsidRPr="00991F02">
        <w:t>бработващи</w:t>
      </w:r>
      <w:r>
        <w:t>те</w:t>
      </w:r>
      <w:r w:rsidRPr="00991F02">
        <w:t xml:space="preserve"> лични данни</w:t>
      </w:r>
      <w:r>
        <w:t xml:space="preserve"> в Училището:</w:t>
      </w:r>
    </w:p>
    <w:p w:rsidR="009D2548" w:rsidRDefault="009D2548" w:rsidP="009D2548">
      <w:pPr>
        <w:pStyle w:val="Default"/>
        <w:spacing w:line="276" w:lineRule="auto"/>
        <w:ind w:firstLine="1416"/>
        <w:jc w:val="both"/>
      </w:pPr>
      <w:r w:rsidRPr="006F5368">
        <w:rPr>
          <w:b/>
        </w:rPr>
        <w:t>1.</w:t>
      </w:r>
      <w:r w:rsidRPr="006F5368">
        <w:t>обработва личните данни само по документирано нареждане на администратора</w:t>
      </w:r>
      <w:r>
        <w:t>;</w:t>
      </w:r>
    </w:p>
    <w:p w:rsidR="009D2548" w:rsidRDefault="009D2548" w:rsidP="009D2548">
      <w:pPr>
        <w:pStyle w:val="Default"/>
        <w:spacing w:line="276" w:lineRule="auto"/>
        <w:ind w:firstLine="1416"/>
        <w:jc w:val="both"/>
      </w:pPr>
      <w:r w:rsidRPr="006F5368">
        <w:rPr>
          <w:b/>
        </w:rPr>
        <w:t>2.</w:t>
      </w:r>
      <w:r>
        <w:t xml:space="preserve"> поемат ангажимент за поверителност, за което подписват изрична декларация</w:t>
      </w:r>
    </w:p>
    <w:p w:rsidR="009D2548" w:rsidRDefault="009D2548" w:rsidP="009D2548">
      <w:pPr>
        <w:pStyle w:val="Default"/>
        <w:spacing w:line="276" w:lineRule="auto"/>
        <w:ind w:firstLine="1416"/>
        <w:jc w:val="both"/>
      </w:pPr>
      <w:r w:rsidRPr="006F5368">
        <w:rPr>
          <w:b/>
        </w:rPr>
        <w:t>3.</w:t>
      </w:r>
      <w:r w:rsidRPr="006F5368">
        <w:t>като взема</w:t>
      </w:r>
      <w:r w:rsidR="005216EB">
        <w:t>т</w:t>
      </w:r>
      <w:r w:rsidRPr="006F5368">
        <w:t xml:space="preserve"> предвид естеството на обработването, подпомага</w:t>
      </w:r>
      <w:r w:rsidR="005216EB">
        <w:t>т</w:t>
      </w:r>
      <w:r w:rsidRPr="006F5368">
        <w:t xml:space="preserve"> </w:t>
      </w:r>
      <w:r>
        <w:t>Училището</w:t>
      </w:r>
      <w:r w:rsidRPr="006F5368">
        <w:t xml:space="preserve">, чрез подходящи технически и организационни мерки при изпълнението на задължението на </w:t>
      </w:r>
      <w:r>
        <w:t>Училището</w:t>
      </w:r>
      <w:r w:rsidRPr="006F5368">
        <w:t xml:space="preserve"> да </w:t>
      </w:r>
      <w:r>
        <w:t>гарантира правата на субектите на лични данни, установени в глава втора от настоящ</w:t>
      </w:r>
      <w:r w:rsidR="00651FC7">
        <w:t>ата Инструкция</w:t>
      </w:r>
      <w:r w:rsidRPr="006F5368">
        <w:t>;</w:t>
      </w:r>
    </w:p>
    <w:p w:rsidR="009D2548" w:rsidRDefault="009D2548" w:rsidP="009D2548">
      <w:pPr>
        <w:pStyle w:val="Default"/>
        <w:spacing w:line="276" w:lineRule="auto"/>
        <w:ind w:firstLine="1416"/>
        <w:jc w:val="both"/>
        <w:rPr>
          <w:szCs w:val="28"/>
        </w:rPr>
      </w:pPr>
      <w:r w:rsidRPr="00196F37">
        <w:rPr>
          <w:b/>
        </w:rPr>
        <w:t>4.</w:t>
      </w:r>
      <w:r w:rsidRPr="006F5368">
        <w:rPr>
          <w:szCs w:val="28"/>
        </w:rPr>
        <w:t>подпомага</w:t>
      </w:r>
      <w:r w:rsidR="005216EB">
        <w:rPr>
          <w:szCs w:val="28"/>
        </w:rPr>
        <w:t>т</w:t>
      </w:r>
      <w:r w:rsidRPr="006F5368">
        <w:rPr>
          <w:szCs w:val="28"/>
        </w:rPr>
        <w:t xml:space="preserve"> </w:t>
      </w:r>
      <w:r>
        <w:rPr>
          <w:szCs w:val="28"/>
        </w:rPr>
        <w:t>Училището</w:t>
      </w:r>
      <w:r w:rsidRPr="006F5368">
        <w:rPr>
          <w:szCs w:val="28"/>
        </w:rPr>
        <w:t xml:space="preserve"> да гарантира изпълнението на задълженията </w:t>
      </w:r>
      <w:r>
        <w:rPr>
          <w:szCs w:val="28"/>
        </w:rPr>
        <w:t>за:</w:t>
      </w:r>
    </w:p>
    <w:p w:rsidR="009D2548" w:rsidRDefault="009D2548" w:rsidP="009D2548">
      <w:pPr>
        <w:pStyle w:val="Default"/>
        <w:spacing w:line="276" w:lineRule="auto"/>
        <w:ind w:firstLine="1416"/>
        <w:jc w:val="both"/>
        <w:rPr>
          <w:szCs w:val="28"/>
        </w:rPr>
      </w:pPr>
      <w:r>
        <w:rPr>
          <w:szCs w:val="28"/>
        </w:rPr>
        <w:tab/>
      </w:r>
      <w:r w:rsidRPr="00196F37">
        <w:rPr>
          <w:b/>
          <w:szCs w:val="28"/>
        </w:rPr>
        <w:t>4.1.</w:t>
      </w:r>
      <w:r>
        <w:rPr>
          <w:szCs w:val="28"/>
        </w:rPr>
        <w:t xml:space="preserve"> сигурност на обработването;</w:t>
      </w:r>
    </w:p>
    <w:p w:rsidR="009D2548" w:rsidRDefault="009D2548" w:rsidP="009D2548">
      <w:pPr>
        <w:pStyle w:val="Default"/>
        <w:spacing w:line="276" w:lineRule="auto"/>
        <w:ind w:firstLine="1416"/>
        <w:jc w:val="both"/>
        <w:rPr>
          <w:szCs w:val="28"/>
        </w:rPr>
      </w:pPr>
      <w:r>
        <w:rPr>
          <w:szCs w:val="28"/>
        </w:rPr>
        <w:tab/>
      </w:r>
      <w:r w:rsidRPr="00196F37">
        <w:rPr>
          <w:b/>
          <w:szCs w:val="28"/>
        </w:rPr>
        <w:t>4.2.</w:t>
      </w:r>
      <w:r>
        <w:rPr>
          <w:szCs w:val="28"/>
        </w:rPr>
        <w:t xml:space="preserve"> уведомяване на надзорния орган за нарушения в сигурността на личните данни;</w:t>
      </w:r>
    </w:p>
    <w:p w:rsidR="009D2548" w:rsidRDefault="009D2548" w:rsidP="009D2548">
      <w:pPr>
        <w:pStyle w:val="Default"/>
        <w:spacing w:line="276" w:lineRule="auto"/>
        <w:ind w:firstLine="1416"/>
        <w:jc w:val="both"/>
        <w:rPr>
          <w:szCs w:val="28"/>
        </w:rPr>
      </w:pPr>
      <w:r>
        <w:rPr>
          <w:szCs w:val="28"/>
        </w:rPr>
        <w:tab/>
      </w:r>
      <w:r w:rsidRPr="00196F37">
        <w:rPr>
          <w:b/>
          <w:szCs w:val="28"/>
        </w:rPr>
        <w:t>4.3.</w:t>
      </w:r>
      <w:r>
        <w:rPr>
          <w:szCs w:val="28"/>
        </w:rPr>
        <w:t xml:space="preserve"> съобщаване на субектите на лични данни за нарушения в сигурността на личните им данни,</w:t>
      </w:r>
    </w:p>
    <w:p w:rsidR="009D2548" w:rsidRDefault="009D2548" w:rsidP="009D2548">
      <w:pPr>
        <w:pStyle w:val="Default"/>
        <w:spacing w:line="276" w:lineRule="auto"/>
        <w:ind w:firstLine="1416"/>
        <w:jc w:val="both"/>
        <w:rPr>
          <w:szCs w:val="28"/>
        </w:rPr>
      </w:pPr>
      <w:r>
        <w:rPr>
          <w:szCs w:val="28"/>
        </w:rPr>
        <w:tab/>
      </w:r>
      <w:r w:rsidRPr="00CC4A8A">
        <w:rPr>
          <w:b/>
          <w:szCs w:val="28"/>
        </w:rPr>
        <w:t>4.4.</w:t>
      </w:r>
      <w:r>
        <w:rPr>
          <w:szCs w:val="28"/>
        </w:rPr>
        <w:t xml:space="preserve"> оценката на въздействието върху защитата на личните данни;</w:t>
      </w:r>
    </w:p>
    <w:p w:rsidR="009D2548" w:rsidRDefault="009D2548" w:rsidP="005216EB">
      <w:pPr>
        <w:pStyle w:val="Default"/>
        <w:spacing w:line="276" w:lineRule="auto"/>
        <w:ind w:firstLine="1416"/>
        <w:jc w:val="both"/>
        <w:rPr>
          <w:szCs w:val="28"/>
        </w:rPr>
      </w:pPr>
      <w:r>
        <w:rPr>
          <w:szCs w:val="28"/>
        </w:rPr>
        <w:tab/>
      </w:r>
      <w:r w:rsidRPr="00CC4A8A">
        <w:rPr>
          <w:b/>
          <w:szCs w:val="28"/>
        </w:rPr>
        <w:t>4.5.</w:t>
      </w:r>
      <w:r>
        <w:rPr>
          <w:szCs w:val="28"/>
        </w:rPr>
        <w:t xml:space="preserve"> предварителн</w:t>
      </w:r>
      <w:r w:rsidR="005216EB">
        <w:rPr>
          <w:szCs w:val="28"/>
        </w:rPr>
        <w:t xml:space="preserve">и консултации с надзорния орган, </w:t>
      </w:r>
      <w:r w:rsidRPr="006F5368">
        <w:rPr>
          <w:szCs w:val="28"/>
        </w:rPr>
        <w:t>като отчита естеството на обработване и информацията, до която е осигурен достъп на обработващия лични данни;</w:t>
      </w:r>
    </w:p>
    <w:p w:rsidR="009D2548" w:rsidRDefault="009D2548" w:rsidP="009D2548">
      <w:pPr>
        <w:pStyle w:val="Default"/>
        <w:spacing w:line="276" w:lineRule="auto"/>
        <w:jc w:val="both"/>
      </w:pPr>
      <w:r>
        <w:rPr>
          <w:szCs w:val="28"/>
        </w:rPr>
        <w:tab/>
      </w:r>
      <w:r>
        <w:rPr>
          <w:szCs w:val="28"/>
        </w:rPr>
        <w:tab/>
      </w:r>
      <w:r w:rsidRPr="00196F37">
        <w:rPr>
          <w:b/>
          <w:szCs w:val="28"/>
        </w:rPr>
        <w:t>5.</w:t>
      </w:r>
      <w:r w:rsidRPr="00196F37">
        <w:t xml:space="preserve">по </w:t>
      </w:r>
      <w:r>
        <w:t>решение</w:t>
      </w:r>
      <w:r w:rsidRPr="00196F37">
        <w:t xml:space="preserve"> на </w:t>
      </w:r>
      <w:r>
        <w:t>Училището</w:t>
      </w:r>
      <w:r w:rsidR="005216EB">
        <w:t xml:space="preserve"> </w:t>
      </w:r>
      <w:r>
        <w:t xml:space="preserve">в случай на прекратяване на трудовото му правоотношение с Училището </w:t>
      </w:r>
      <w:r w:rsidRPr="00196F37">
        <w:t xml:space="preserve">заличава или връща всички лични данни и заличава съществуващите копия, освен ако </w:t>
      </w:r>
      <w:r>
        <w:t>Регламента или действащото законодателство в България , не изискват</w:t>
      </w:r>
      <w:r w:rsidRPr="00196F37">
        <w:t xml:space="preserve"> тяхното съхранение;</w:t>
      </w:r>
    </w:p>
    <w:p w:rsidR="009D2548" w:rsidRPr="00CC4A8A" w:rsidRDefault="009D2548" w:rsidP="009D2548">
      <w:pPr>
        <w:pStyle w:val="Default"/>
        <w:spacing w:line="276" w:lineRule="auto"/>
        <w:jc w:val="both"/>
      </w:pPr>
      <w:r>
        <w:tab/>
      </w:r>
      <w:r>
        <w:tab/>
      </w:r>
      <w:r w:rsidRPr="00CC4A8A">
        <w:rPr>
          <w:b/>
        </w:rPr>
        <w:t>6.</w:t>
      </w:r>
      <w:r w:rsidRPr="00CC4A8A">
        <w:t xml:space="preserve">осигурява достъп на </w:t>
      </w:r>
      <w:r>
        <w:t>Училището</w:t>
      </w:r>
      <w:r w:rsidRPr="00CC4A8A">
        <w:t xml:space="preserve"> до цялата информация, необходима за доказване на изпълнението на задълженията, определени в настоящия член, и позволява и допринася за извършването на одити.</w:t>
      </w:r>
    </w:p>
    <w:p w:rsidR="009D2548" w:rsidRPr="00991F02" w:rsidRDefault="009D2548" w:rsidP="009D2548">
      <w:pPr>
        <w:pStyle w:val="Default"/>
        <w:spacing w:line="276" w:lineRule="auto"/>
        <w:ind w:firstLine="708"/>
        <w:jc w:val="both"/>
        <w:rPr>
          <w:bCs/>
        </w:rPr>
      </w:pPr>
      <w:r w:rsidRPr="00CC4A8A">
        <w:rPr>
          <w:b/>
        </w:rPr>
        <w:t>(2)</w:t>
      </w:r>
      <w:r w:rsidRPr="00CC4A8A">
        <w:rPr>
          <w:bCs/>
        </w:rPr>
        <w:t>О</w:t>
      </w:r>
      <w:r w:rsidRPr="00CC4A8A">
        <w:t>бработващите лични данни носят отговорност за виновно неизпълнение на изброените в ал. 1 задължения.</w:t>
      </w:r>
    </w:p>
    <w:p w:rsidR="009D2548" w:rsidRDefault="009D2548" w:rsidP="009D2548">
      <w:pPr>
        <w:spacing w:line="276" w:lineRule="auto"/>
      </w:pPr>
    </w:p>
    <w:p w:rsidR="009D2548" w:rsidRDefault="009D2548" w:rsidP="009D2548">
      <w:pPr>
        <w:pStyle w:val="Default"/>
        <w:spacing w:line="276" w:lineRule="auto"/>
        <w:ind w:firstLine="708"/>
        <w:jc w:val="both"/>
        <w:rPr>
          <w:szCs w:val="19"/>
        </w:rPr>
      </w:pPr>
      <w:r>
        <w:rPr>
          <w:b/>
          <w:bCs/>
        </w:rPr>
        <w:t xml:space="preserve">Чл. 18. </w:t>
      </w:r>
      <w:r w:rsidRPr="0001598F">
        <w:rPr>
          <w:szCs w:val="19"/>
        </w:rPr>
        <w:t xml:space="preserve">Обработващият лични данни и всяко лице, действащо под ръководството на </w:t>
      </w:r>
      <w:r>
        <w:rPr>
          <w:szCs w:val="19"/>
        </w:rPr>
        <w:t>Училището като администратор на лични данни</w:t>
      </w:r>
      <w:r w:rsidR="005216EB">
        <w:rPr>
          <w:szCs w:val="19"/>
        </w:rPr>
        <w:t xml:space="preserve"> или на обработващ</w:t>
      </w:r>
      <w:r w:rsidRPr="0001598F">
        <w:rPr>
          <w:szCs w:val="19"/>
        </w:rPr>
        <w:t xml:space="preserve"> лични данни, което има достъп до личните данни, обработва тези данни само по указание на </w:t>
      </w:r>
      <w:r>
        <w:rPr>
          <w:szCs w:val="19"/>
        </w:rPr>
        <w:t>Училището и при стриктното спазване на Регламента, ЗЗЛД и подзаконовите нормативни актове по неговото прилагане.</w:t>
      </w:r>
    </w:p>
    <w:p w:rsidR="009D2548" w:rsidRDefault="009D2548" w:rsidP="009D2548">
      <w:pPr>
        <w:spacing w:line="276" w:lineRule="auto"/>
      </w:pPr>
    </w:p>
    <w:p w:rsidR="009D2548" w:rsidRPr="000E38B3" w:rsidRDefault="009D2548" w:rsidP="009D2548">
      <w:pPr>
        <w:pStyle w:val="Default"/>
        <w:spacing w:line="276" w:lineRule="auto"/>
        <w:jc w:val="center"/>
        <w:rPr>
          <w:bCs/>
          <w:color w:val="auto"/>
          <w:sz w:val="32"/>
        </w:rPr>
      </w:pPr>
      <w:r w:rsidRPr="000E38B3">
        <w:rPr>
          <w:b/>
          <w:bCs/>
          <w:color w:val="auto"/>
          <w:sz w:val="32"/>
        </w:rPr>
        <w:t xml:space="preserve">Глава </w:t>
      </w:r>
      <w:r>
        <w:rPr>
          <w:b/>
          <w:bCs/>
          <w:color w:val="auto"/>
          <w:sz w:val="32"/>
        </w:rPr>
        <w:t>четвърт</w:t>
      </w:r>
      <w:r w:rsidRPr="000E38B3">
        <w:rPr>
          <w:b/>
          <w:bCs/>
          <w:color w:val="auto"/>
          <w:sz w:val="32"/>
        </w:rPr>
        <w:t>а</w:t>
      </w:r>
    </w:p>
    <w:p w:rsidR="009D2548" w:rsidRPr="005216EB" w:rsidRDefault="009D2548" w:rsidP="009D2548">
      <w:pPr>
        <w:pStyle w:val="Default"/>
        <w:spacing w:line="276" w:lineRule="auto"/>
        <w:jc w:val="center"/>
        <w:rPr>
          <w:bCs/>
          <w:color w:val="auto"/>
          <w:sz w:val="28"/>
          <w:szCs w:val="28"/>
          <w:u w:val="single"/>
        </w:rPr>
      </w:pPr>
      <w:r w:rsidRPr="005216EB">
        <w:rPr>
          <w:bCs/>
          <w:color w:val="auto"/>
          <w:sz w:val="28"/>
          <w:szCs w:val="28"/>
          <w:u w:val="single"/>
        </w:rPr>
        <w:t xml:space="preserve">ОБРАБОТВАНЕ  ЛИЧНИ  ДАННИ  В  </w:t>
      </w:r>
      <w:r w:rsidR="005216EB">
        <w:rPr>
          <w:bCs/>
          <w:color w:val="auto"/>
          <w:sz w:val="28"/>
          <w:szCs w:val="28"/>
          <w:u w:val="single"/>
        </w:rPr>
        <w:t>ПГ ПО СЕЛСКО СТОПАНСТВО</w:t>
      </w:r>
      <w:r w:rsidRPr="005216EB">
        <w:rPr>
          <w:bCs/>
          <w:color w:val="auto"/>
          <w:sz w:val="28"/>
          <w:szCs w:val="28"/>
          <w:u w:val="single"/>
        </w:rPr>
        <w:t>.</w:t>
      </w:r>
    </w:p>
    <w:p w:rsidR="009D2548" w:rsidRPr="001E6A98" w:rsidRDefault="009D2548" w:rsidP="009D2548">
      <w:pPr>
        <w:pStyle w:val="Default"/>
        <w:spacing w:line="276" w:lineRule="auto"/>
        <w:jc w:val="center"/>
        <w:rPr>
          <w:b/>
          <w:bCs/>
          <w:sz w:val="28"/>
          <w:lang w:val="ru-RU"/>
        </w:rPr>
      </w:pPr>
      <w:r w:rsidRPr="007D3D44">
        <w:rPr>
          <w:b/>
          <w:bCs/>
          <w:sz w:val="28"/>
        </w:rPr>
        <w:t xml:space="preserve">Раздел </w:t>
      </w:r>
      <w:r w:rsidRPr="007D3D44">
        <w:rPr>
          <w:b/>
          <w:bCs/>
          <w:sz w:val="28"/>
          <w:lang w:val="en-US"/>
        </w:rPr>
        <w:t>I</w:t>
      </w:r>
    </w:p>
    <w:p w:rsidR="009D2548" w:rsidRPr="007D3D44" w:rsidRDefault="009D2548" w:rsidP="009D2548">
      <w:pPr>
        <w:pStyle w:val="Default"/>
        <w:spacing w:line="276" w:lineRule="auto"/>
        <w:jc w:val="center"/>
        <w:rPr>
          <w:bCs/>
          <w:sz w:val="28"/>
          <w:u w:val="single"/>
        </w:rPr>
      </w:pPr>
      <w:r w:rsidRPr="007D3D44">
        <w:rPr>
          <w:bCs/>
          <w:sz w:val="28"/>
          <w:u w:val="single"/>
        </w:rPr>
        <w:t>РЕГИСТРИ</w:t>
      </w:r>
    </w:p>
    <w:p w:rsidR="009D2548" w:rsidRPr="007D3D44" w:rsidRDefault="009D2548" w:rsidP="009D2548">
      <w:pPr>
        <w:pStyle w:val="Default"/>
        <w:spacing w:line="276" w:lineRule="auto"/>
        <w:jc w:val="both"/>
        <w:rPr>
          <w:bCs/>
        </w:rPr>
      </w:pPr>
    </w:p>
    <w:p w:rsidR="009D2548" w:rsidRDefault="009D2548" w:rsidP="009D2548">
      <w:pPr>
        <w:pStyle w:val="Default"/>
        <w:spacing w:line="276" w:lineRule="auto"/>
        <w:ind w:firstLine="708"/>
        <w:jc w:val="both"/>
      </w:pPr>
      <w:r>
        <w:rPr>
          <w:b/>
          <w:bCs/>
        </w:rPr>
        <w:t xml:space="preserve">Чл. 19. </w:t>
      </w:r>
      <w:r w:rsidRPr="00991F02">
        <w:rPr>
          <w:b/>
          <w:bCs/>
        </w:rPr>
        <w:t>(</w:t>
      </w:r>
      <w:r>
        <w:rPr>
          <w:b/>
          <w:bCs/>
        </w:rPr>
        <w:t>1</w:t>
      </w:r>
      <w:r w:rsidRPr="00991F02">
        <w:rPr>
          <w:b/>
          <w:bCs/>
        </w:rPr>
        <w:t>)</w:t>
      </w:r>
      <w:r>
        <w:rPr>
          <w:bCs/>
        </w:rPr>
        <w:t>Училището като администратор на лични данни поддържа регистър на личните данни, които обработва</w:t>
      </w:r>
      <w:r>
        <w:t>.</w:t>
      </w:r>
    </w:p>
    <w:p w:rsidR="009D2548" w:rsidRDefault="009D2548" w:rsidP="009D2548">
      <w:pPr>
        <w:pStyle w:val="Default"/>
        <w:spacing w:line="276" w:lineRule="auto"/>
        <w:ind w:firstLine="708"/>
        <w:jc w:val="both"/>
        <w:rPr>
          <w:bCs/>
        </w:rPr>
      </w:pPr>
      <w:r w:rsidRPr="00991F02">
        <w:rPr>
          <w:b/>
        </w:rPr>
        <w:t>(2)</w:t>
      </w:r>
      <w:r>
        <w:rPr>
          <w:bCs/>
        </w:rPr>
        <w:t>Училището като администратор на лични данни поддържа и регистър на дейностите по обработване на личните данни, който съдържа:</w:t>
      </w:r>
    </w:p>
    <w:p w:rsidR="009D2548" w:rsidRDefault="009D2548" w:rsidP="009D2548">
      <w:pPr>
        <w:pStyle w:val="Default"/>
        <w:spacing w:line="276" w:lineRule="auto"/>
        <w:ind w:firstLine="708"/>
        <w:jc w:val="both"/>
        <w:rPr>
          <w:bCs/>
        </w:rPr>
      </w:pPr>
      <w:r>
        <w:rPr>
          <w:bCs/>
        </w:rPr>
        <w:tab/>
      </w:r>
      <w:r w:rsidRPr="007D3D44">
        <w:rPr>
          <w:b/>
          <w:bCs/>
        </w:rPr>
        <w:t>1.</w:t>
      </w:r>
      <w:r>
        <w:rPr>
          <w:bCs/>
        </w:rPr>
        <w:t xml:space="preserve"> наименованието на Училището и координати за връзка;</w:t>
      </w:r>
    </w:p>
    <w:p w:rsidR="009D2548" w:rsidRDefault="009D2548" w:rsidP="009D2548">
      <w:pPr>
        <w:pStyle w:val="Default"/>
        <w:spacing w:line="276" w:lineRule="auto"/>
        <w:ind w:firstLine="708"/>
        <w:jc w:val="both"/>
        <w:rPr>
          <w:bCs/>
        </w:rPr>
      </w:pPr>
      <w:r>
        <w:rPr>
          <w:bCs/>
        </w:rPr>
        <w:tab/>
      </w:r>
      <w:r w:rsidRPr="007D3D44">
        <w:rPr>
          <w:b/>
          <w:bCs/>
        </w:rPr>
        <w:t>2.</w:t>
      </w:r>
      <w:r>
        <w:rPr>
          <w:bCs/>
        </w:rPr>
        <w:t xml:space="preserve"> имената на длъжностното лице по защита на данните и координати за връзка;</w:t>
      </w:r>
    </w:p>
    <w:p w:rsidR="009D2548" w:rsidRDefault="009D2548" w:rsidP="009D2548">
      <w:pPr>
        <w:pStyle w:val="Default"/>
        <w:spacing w:line="276" w:lineRule="auto"/>
        <w:ind w:firstLine="708"/>
        <w:jc w:val="both"/>
        <w:rPr>
          <w:bCs/>
        </w:rPr>
      </w:pPr>
      <w:r>
        <w:rPr>
          <w:bCs/>
        </w:rPr>
        <w:tab/>
      </w:r>
      <w:r w:rsidRPr="007D3D44">
        <w:rPr>
          <w:b/>
          <w:bCs/>
        </w:rPr>
        <w:t>3.</w:t>
      </w:r>
      <w:r>
        <w:rPr>
          <w:bCs/>
        </w:rPr>
        <w:t xml:space="preserve"> целите на обработване на личните данни;</w:t>
      </w:r>
    </w:p>
    <w:p w:rsidR="009D2548" w:rsidRDefault="009D2548" w:rsidP="009D2548">
      <w:pPr>
        <w:pStyle w:val="Default"/>
        <w:spacing w:line="276" w:lineRule="auto"/>
        <w:ind w:firstLine="708"/>
        <w:jc w:val="both"/>
        <w:rPr>
          <w:bCs/>
        </w:rPr>
      </w:pPr>
      <w:r>
        <w:rPr>
          <w:bCs/>
        </w:rPr>
        <w:tab/>
      </w:r>
      <w:r w:rsidRPr="007D3D44">
        <w:rPr>
          <w:b/>
          <w:bCs/>
        </w:rPr>
        <w:t>4.</w:t>
      </w:r>
      <w:r>
        <w:rPr>
          <w:bCs/>
        </w:rPr>
        <w:t xml:space="preserve"> описание на категориите субекти на лични данни;</w:t>
      </w:r>
    </w:p>
    <w:p w:rsidR="009D2548" w:rsidRDefault="009D2548" w:rsidP="009D2548">
      <w:pPr>
        <w:pStyle w:val="Default"/>
        <w:spacing w:line="276" w:lineRule="auto"/>
        <w:ind w:firstLine="708"/>
        <w:jc w:val="both"/>
        <w:rPr>
          <w:bCs/>
        </w:rPr>
      </w:pPr>
      <w:r>
        <w:rPr>
          <w:bCs/>
        </w:rPr>
        <w:tab/>
      </w:r>
      <w:r w:rsidRPr="007D3D44">
        <w:rPr>
          <w:b/>
          <w:bCs/>
        </w:rPr>
        <w:t>5.</w:t>
      </w:r>
      <w:r>
        <w:rPr>
          <w:bCs/>
        </w:rPr>
        <w:t xml:space="preserve"> категориите лични данни, които се обработват;</w:t>
      </w:r>
    </w:p>
    <w:p w:rsidR="009D2548" w:rsidRDefault="009D2548" w:rsidP="009D2548">
      <w:pPr>
        <w:pStyle w:val="Default"/>
        <w:spacing w:line="276" w:lineRule="auto"/>
        <w:ind w:firstLine="708"/>
        <w:jc w:val="both"/>
        <w:rPr>
          <w:bCs/>
          <w:lang w:val="en-US"/>
        </w:rPr>
      </w:pPr>
      <w:r>
        <w:rPr>
          <w:bCs/>
        </w:rPr>
        <w:tab/>
      </w:r>
      <w:r w:rsidRPr="007D3D44">
        <w:rPr>
          <w:b/>
          <w:bCs/>
        </w:rPr>
        <w:t>6.</w:t>
      </w:r>
      <w:r>
        <w:rPr>
          <w:bCs/>
        </w:rPr>
        <w:t xml:space="preserve"> категориите получатели на лични данни, пред които се разкриват лични данни: РУО - </w:t>
      </w:r>
      <w:r w:rsidR="005216EB">
        <w:rPr>
          <w:bCs/>
        </w:rPr>
        <w:t>Пловдив</w:t>
      </w:r>
      <w:r>
        <w:rPr>
          <w:bCs/>
        </w:rPr>
        <w:t>, ДАЗД, КЗЛД, Общинска администрация и други контролни органи при извършване на проверки в Училището във връзка с техните правомощия;</w:t>
      </w:r>
    </w:p>
    <w:p w:rsidR="005D75B3" w:rsidRPr="005D75B3" w:rsidRDefault="005D75B3" w:rsidP="009D2548">
      <w:pPr>
        <w:pStyle w:val="Default"/>
        <w:spacing w:line="276" w:lineRule="auto"/>
        <w:ind w:firstLine="708"/>
        <w:jc w:val="both"/>
        <w:rPr>
          <w:bCs/>
        </w:rPr>
      </w:pPr>
      <w:r>
        <w:rPr>
          <w:bCs/>
        </w:rPr>
        <w:t xml:space="preserve">           </w:t>
      </w:r>
      <w:r w:rsidRPr="005D75B3">
        <w:rPr>
          <w:b/>
          <w:bCs/>
          <w:lang w:val="en-US"/>
        </w:rPr>
        <w:t>7</w:t>
      </w:r>
      <w:r>
        <w:rPr>
          <w:bCs/>
        </w:rPr>
        <w:t>. име на държавата или международната организация в случай на предаване на лични данни;</w:t>
      </w:r>
    </w:p>
    <w:p w:rsidR="009D2548" w:rsidRDefault="009D2548" w:rsidP="009D2548">
      <w:pPr>
        <w:pStyle w:val="Default"/>
        <w:spacing w:line="276" w:lineRule="auto"/>
        <w:ind w:firstLine="708"/>
        <w:jc w:val="both"/>
        <w:rPr>
          <w:bCs/>
        </w:rPr>
      </w:pPr>
      <w:r>
        <w:rPr>
          <w:bCs/>
        </w:rPr>
        <w:tab/>
      </w:r>
      <w:r w:rsidR="005D75B3">
        <w:rPr>
          <w:b/>
          <w:bCs/>
        </w:rPr>
        <w:t>8</w:t>
      </w:r>
      <w:r w:rsidRPr="007D3D44">
        <w:rPr>
          <w:b/>
          <w:bCs/>
        </w:rPr>
        <w:t>.</w:t>
      </w:r>
      <w:r>
        <w:rPr>
          <w:bCs/>
        </w:rPr>
        <w:t xml:space="preserve"> когато е възможно, предвидените срокове за изтриване на различни категории данни;</w:t>
      </w:r>
    </w:p>
    <w:p w:rsidR="009D2548" w:rsidRDefault="009D2548" w:rsidP="009D2548">
      <w:pPr>
        <w:pStyle w:val="Default"/>
        <w:spacing w:line="276" w:lineRule="auto"/>
        <w:ind w:firstLine="708"/>
        <w:jc w:val="both"/>
        <w:rPr>
          <w:bCs/>
        </w:rPr>
      </w:pPr>
      <w:r>
        <w:rPr>
          <w:bCs/>
        </w:rPr>
        <w:tab/>
      </w:r>
      <w:r w:rsidR="005D75B3">
        <w:rPr>
          <w:b/>
          <w:bCs/>
        </w:rPr>
        <w:t>9</w:t>
      </w:r>
      <w:r w:rsidRPr="007D3D44">
        <w:rPr>
          <w:b/>
          <w:bCs/>
        </w:rPr>
        <w:t>.</w:t>
      </w:r>
      <w:r>
        <w:rPr>
          <w:bCs/>
        </w:rPr>
        <w:t xml:space="preserve"> когато е възможно, общо описание на техническите и организационни мерки за сигурност при обработване на личните данни;</w:t>
      </w:r>
    </w:p>
    <w:p w:rsidR="009D2548" w:rsidRDefault="009D2548" w:rsidP="009D2548">
      <w:pPr>
        <w:pStyle w:val="Default"/>
        <w:spacing w:line="276" w:lineRule="auto"/>
        <w:jc w:val="both"/>
        <w:rPr>
          <w:bCs/>
        </w:rPr>
      </w:pPr>
    </w:p>
    <w:p w:rsidR="009D2548" w:rsidRDefault="009D2548" w:rsidP="009D2548">
      <w:pPr>
        <w:pStyle w:val="Default"/>
        <w:spacing w:line="276" w:lineRule="auto"/>
        <w:jc w:val="both"/>
        <w:rPr>
          <w:bCs/>
        </w:rPr>
      </w:pPr>
      <w:r>
        <w:rPr>
          <w:bCs/>
        </w:rPr>
        <w:tab/>
      </w:r>
      <w:r w:rsidRPr="007D3D44">
        <w:rPr>
          <w:b/>
          <w:bCs/>
        </w:rPr>
        <w:t>Чл. 20.</w:t>
      </w:r>
      <w:r>
        <w:rPr>
          <w:bCs/>
        </w:rPr>
        <w:t xml:space="preserve"> Обработващият лични данни поддържа регистър на всички категории дейности по обработването на личните данни, обработвани от името на Училището, който съдържа:</w:t>
      </w:r>
    </w:p>
    <w:p w:rsidR="009D2548" w:rsidRDefault="009D2548" w:rsidP="009D2548">
      <w:pPr>
        <w:pStyle w:val="Default"/>
        <w:spacing w:line="276" w:lineRule="auto"/>
        <w:ind w:firstLine="708"/>
        <w:jc w:val="both"/>
        <w:rPr>
          <w:bCs/>
        </w:rPr>
      </w:pPr>
      <w:r>
        <w:rPr>
          <w:bCs/>
        </w:rPr>
        <w:tab/>
      </w:r>
      <w:r>
        <w:rPr>
          <w:b/>
          <w:bCs/>
        </w:rPr>
        <w:t>1</w:t>
      </w:r>
      <w:r w:rsidRPr="007D3D44">
        <w:rPr>
          <w:b/>
          <w:bCs/>
        </w:rPr>
        <w:t>.</w:t>
      </w:r>
      <w:r>
        <w:rPr>
          <w:bCs/>
        </w:rPr>
        <w:t xml:space="preserve"> имената на обработващия личните данни и координати за връзка;</w:t>
      </w:r>
    </w:p>
    <w:p w:rsidR="009D2548" w:rsidRDefault="009D2548" w:rsidP="009D2548">
      <w:pPr>
        <w:pStyle w:val="Default"/>
        <w:spacing w:line="276" w:lineRule="auto"/>
        <w:ind w:firstLine="708"/>
        <w:jc w:val="both"/>
        <w:rPr>
          <w:bCs/>
        </w:rPr>
      </w:pPr>
      <w:r>
        <w:rPr>
          <w:bCs/>
        </w:rPr>
        <w:tab/>
      </w:r>
      <w:r w:rsidRPr="007D3D44">
        <w:rPr>
          <w:b/>
          <w:bCs/>
        </w:rPr>
        <w:t>2.</w:t>
      </w:r>
      <w:r>
        <w:rPr>
          <w:bCs/>
        </w:rPr>
        <w:t xml:space="preserve"> имената на длъжностното лице по защита на данните и координати за връзка;</w:t>
      </w:r>
    </w:p>
    <w:p w:rsidR="009D2548" w:rsidRDefault="009D2548" w:rsidP="009D2548">
      <w:pPr>
        <w:pStyle w:val="Default"/>
        <w:spacing w:line="276" w:lineRule="auto"/>
        <w:ind w:firstLine="708"/>
        <w:jc w:val="both"/>
        <w:rPr>
          <w:bCs/>
        </w:rPr>
      </w:pPr>
      <w:r>
        <w:rPr>
          <w:bCs/>
        </w:rPr>
        <w:tab/>
      </w:r>
      <w:r w:rsidRPr="007D3D44">
        <w:rPr>
          <w:b/>
          <w:bCs/>
        </w:rPr>
        <w:t>3.</w:t>
      </w:r>
      <w:r>
        <w:rPr>
          <w:bCs/>
        </w:rPr>
        <w:t xml:space="preserve"> категориите на обработване на личните данни;</w:t>
      </w:r>
    </w:p>
    <w:p w:rsidR="009D2548" w:rsidRDefault="009D2548" w:rsidP="009D2548">
      <w:pPr>
        <w:pStyle w:val="Default"/>
        <w:spacing w:line="276" w:lineRule="auto"/>
        <w:ind w:firstLine="708"/>
        <w:jc w:val="both"/>
        <w:rPr>
          <w:bCs/>
        </w:rPr>
      </w:pPr>
      <w:r>
        <w:rPr>
          <w:bCs/>
        </w:rPr>
        <w:tab/>
      </w:r>
      <w:r w:rsidRPr="007D3D44">
        <w:rPr>
          <w:b/>
          <w:bCs/>
        </w:rPr>
        <w:t>8.</w:t>
      </w:r>
      <w:r>
        <w:rPr>
          <w:bCs/>
        </w:rPr>
        <w:t xml:space="preserve"> когато е възможно, общо описание на техническите и организационни мерки за сигурност при обработване на личните данни;</w:t>
      </w:r>
    </w:p>
    <w:p w:rsidR="009D2548" w:rsidRDefault="009D2548" w:rsidP="009D2548">
      <w:pPr>
        <w:pStyle w:val="Default"/>
        <w:spacing w:line="276" w:lineRule="auto"/>
        <w:jc w:val="both"/>
      </w:pPr>
    </w:p>
    <w:p w:rsidR="009D2548" w:rsidRDefault="009D2548" w:rsidP="009D2548">
      <w:pPr>
        <w:pStyle w:val="Default"/>
        <w:spacing w:line="276" w:lineRule="auto"/>
        <w:jc w:val="both"/>
      </w:pPr>
      <w:r>
        <w:tab/>
      </w:r>
      <w:r w:rsidRPr="007D3D44">
        <w:rPr>
          <w:b/>
        </w:rPr>
        <w:t>Чл. 21.</w:t>
      </w:r>
      <w:r w:rsidR="005D75B3">
        <w:t xml:space="preserve"> Регистъра</w:t>
      </w:r>
      <w:r>
        <w:t xml:space="preserve"> по чл. 19 и чл. 20 се поддържат в писмена форма и в електронен формат.</w:t>
      </w:r>
    </w:p>
    <w:p w:rsidR="009D2548" w:rsidRDefault="009D2548" w:rsidP="009D2548">
      <w:pPr>
        <w:pStyle w:val="Default"/>
        <w:spacing w:line="276" w:lineRule="auto"/>
        <w:jc w:val="both"/>
        <w:rPr>
          <w:bCs/>
        </w:rPr>
      </w:pPr>
    </w:p>
    <w:p w:rsidR="009D2548" w:rsidRDefault="009D2548" w:rsidP="009D2548">
      <w:pPr>
        <w:pStyle w:val="Default"/>
        <w:spacing w:line="276" w:lineRule="auto"/>
        <w:jc w:val="both"/>
        <w:rPr>
          <w:bCs/>
        </w:rPr>
      </w:pPr>
    </w:p>
    <w:p w:rsidR="00ED421F" w:rsidRDefault="00ED421F" w:rsidP="009D2548">
      <w:pPr>
        <w:pStyle w:val="Default"/>
        <w:spacing w:line="276" w:lineRule="auto"/>
        <w:jc w:val="both"/>
        <w:rPr>
          <w:bCs/>
        </w:rPr>
      </w:pPr>
    </w:p>
    <w:p w:rsidR="00ED421F" w:rsidRDefault="00ED421F" w:rsidP="009D2548">
      <w:pPr>
        <w:pStyle w:val="Default"/>
        <w:spacing w:line="276" w:lineRule="auto"/>
        <w:jc w:val="both"/>
        <w:rPr>
          <w:bCs/>
        </w:rPr>
      </w:pPr>
    </w:p>
    <w:p w:rsidR="009D2548" w:rsidRPr="001E6A98" w:rsidRDefault="009D2548" w:rsidP="009D2548">
      <w:pPr>
        <w:pStyle w:val="Default"/>
        <w:spacing w:line="276" w:lineRule="auto"/>
        <w:jc w:val="center"/>
        <w:rPr>
          <w:b/>
          <w:bCs/>
          <w:sz w:val="28"/>
          <w:lang w:val="ru-RU"/>
        </w:rPr>
      </w:pPr>
      <w:r w:rsidRPr="007D3D44">
        <w:rPr>
          <w:b/>
          <w:bCs/>
          <w:sz w:val="28"/>
        </w:rPr>
        <w:lastRenderedPageBreak/>
        <w:t xml:space="preserve">Раздел </w:t>
      </w:r>
      <w:r w:rsidRPr="007D3D44">
        <w:rPr>
          <w:b/>
          <w:bCs/>
          <w:sz w:val="28"/>
          <w:lang w:val="en-US"/>
        </w:rPr>
        <w:t>II</w:t>
      </w:r>
    </w:p>
    <w:p w:rsidR="009D2548" w:rsidRPr="007D3D44" w:rsidRDefault="009D2548" w:rsidP="009D2548">
      <w:pPr>
        <w:pStyle w:val="Default"/>
        <w:spacing w:line="276" w:lineRule="auto"/>
        <w:jc w:val="center"/>
        <w:rPr>
          <w:bCs/>
          <w:sz w:val="28"/>
          <w:u w:val="single"/>
        </w:rPr>
      </w:pPr>
      <w:r>
        <w:rPr>
          <w:bCs/>
          <w:sz w:val="28"/>
          <w:u w:val="single"/>
        </w:rPr>
        <w:t>СИГУРНОСТ  ПРИ  ОБРАБОТВАНЕТО  НА  ЛИЧНИТЕ  ДАННИ</w:t>
      </w:r>
    </w:p>
    <w:p w:rsidR="009D2548" w:rsidRDefault="009D2548" w:rsidP="009D2548">
      <w:pPr>
        <w:pStyle w:val="Default"/>
        <w:spacing w:line="276" w:lineRule="auto"/>
        <w:jc w:val="both"/>
      </w:pPr>
    </w:p>
    <w:p w:rsidR="009D2548" w:rsidRDefault="009D2548" w:rsidP="009D2548">
      <w:pPr>
        <w:pStyle w:val="Default"/>
        <w:spacing w:line="276" w:lineRule="auto"/>
        <w:jc w:val="both"/>
      </w:pPr>
      <w:r>
        <w:tab/>
      </w:r>
      <w:r w:rsidRPr="00542550">
        <w:rPr>
          <w:b/>
        </w:rPr>
        <w:t>Чл. 22.</w:t>
      </w:r>
      <w:r>
        <w:t xml:space="preserve">(1) </w:t>
      </w:r>
      <w:r w:rsidRPr="00542550">
        <w:t>Като се имат предвид достиженията на техническия прогрес, разходите за прилагане и естеството, обхватът, контекстът и целите на обработването</w:t>
      </w:r>
      <w:r>
        <w:t xml:space="preserve"> на личните данни</w:t>
      </w:r>
      <w:r w:rsidRPr="00542550">
        <w:t xml:space="preserve">, както и рисковете с различна вероятност и тежест за правата и свободите на </w:t>
      </w:r>
      <w:r>
        <w:t>субектите на лични данни</w:t>
      </w:r>
      <w:r w:rsidRPr="00542550">
        <w:t xml:space="preserve">, </w:t>
      </w:r>
      <w:r>
        <w:t>Училището</w:t>
      </w:r>
      <w:r w:rsidRPr="00542550">
        <w:t xml:space="preserve"> и </w:t>
      </w:r>
      <w:r>
        <w:t xml:space="preserve">определеният със заповед на директора на училището </w:t>
      </w:r>
      <w:r w:rsidRPr="00542550">
        <w:t>обработващ лични данни</w:t>
      </w:r>
      <w:r>
        <w:t>,</w:t>
      </w:r>
      <w:r w:rsidRPr="00542550">
        <w:t xml:space="preserve"> прилагат подходящи технически и организационни мерки за осигуряване на съобразено с този риск ниво на сигурност</w:t>
      </w:r>
      <w:r>
        <w:t>.</w:t>
      </w:r>
    </w:p>
    <w:p w:rsidR="009D2548" w:rsidRDefault="009D2548" w:rsidP="009D2548">
      <w:pPr>
        <w:pStyle w:val="Default"/>
        <w:spacing w:line="276" w:lineRule="auto"/>
        <w:jc w:val="both"/>
      </w:pPr>
      <w:r>
        <w:tab/>
      </w:r>
      <w:r w:rsidRPr="003F0D38">
        <w:rPr>
          <w:b/>
        </w:rPr>
        <w:t>(2)</w:t>
      </w:r>
      <w:r w:rsidRPr="00542550">
        <w:t>Технически и организационни мерки за осигуряване на сигурност</w:t>
      </w:r>
      <w:r>
        <w:t xml:space="preserve"> в обработването на личните данни, които Училището предприема, имат за цел:</w:t>
      </w:r>
    </w:p>
    <w:p w:rsidR="009D2548" w:rsidRDefault="009D2548" w:rsidP="009D2548">
      <w:pPr>
        <w:pStyle w:val="Default"/>
        <w:spacing w:line="276" w:lineRule="auto"/>
        <w:jc w:val="both"/>
      </w:pPr>
      <w:r>
        <w:tab/>
      </w:r>
      <w:r>
        <w:tab/>
      </w:r>
      <w:r w:rsidRPr="003F0D38">
        <w:rPr>
          <w:b/>
        </w:rPr>
        <w:t>1.</w:t>
      </w:r>
      <w:r w:rsidRPr="003F0D38">
        <w:t>гарантиране на постоянна поверителност, цялостност, наличност и устойчивост на системите и услугите за обработване;</w:t>
      </w:r>
    </w:p>
    <w:p w:rsidR="009D2548" w:rsidRDefault="009D2548" w:rsidP="009D2548">
      <w:pPr>
        <w:pStyle w:val="Default"/>
        <w:spacing w:line="276" w:lineRule="auto"/>
        <w:jc w:val="both"/>
      </w:pPr>
      <w:r>
        <w:tab/>
      </w:r>
      <w:r>
        <w:tab/>
      </w:r>
      <w:r w:rsidRPr="003F0D38">
        <w:rPr>
          <w:b/>
        </w:rPr>
        <w:t>2.</w:t>
      </w:r>
      <w:r w:rsidRPr="003F0D38">
        <w:t>своевременно възстановяване на наличността и достъпа до личните данни в случай на физически или технически инцидент;</w:t>
      </w:r>
    </w:p>
    <w:p w:rsidR="009D2548" w:rsidRDefault="009D2548" w:rsidP="009D2548">
      <w:pPr>
        <w:pStyle w:val="Default"/>
        <w:spacing w:line="276" w:lineRule="auto"/>
        <w:jc w:val="both"/>
      </w:pPr>
      <w:r>
        <w:tab/>
      </w:r>
      <w:r>
        <w:tab/>
      </w:r>
      <w:r w:rsidRPr="003F0D38">
        <w:rPr>
          <w:b/>
        </w:rPr>
        <w:t>3.</w:t>
      </w:r>
      <w:r w:rsidRPr="003F0D38">
        <w:t xml:space="preserve">редовно изпитване, преценяване и оценка на ефективността на </w:t>
      </w:r>
      <w:r>
        <w:t xml:space="preserve">предприетите </w:t>
      </w:r>
      <w:r w:rsidRPr="003F0D38">
        <w:t>техническите и организационните мерки</w:t>
      </w:r>
      <w:r w:rsidR="005216EB">
        <w:t>.</w:t>
      </w:r>
    </w:p>
    <w:p w:rsidR="009D2548" w:rsidRDefault="009D2548" w:rsidP="009D2548">
      <w:pPr>
        <w:pStyle w:val="Default"/>
        <w:spacing w:line="276" w:lineRule="auto"/>
        <w:jc w:val="both"/>
      </w:pPr>
    </w:p>
    <w:p w:rsidR="009D2548" w:rsidRDefault="009D2548" w:rsidP="009D2548">
      <w:pPr>
        <w:pStyle w:val="Default"/>
        <w:spacing w:line="276" w:lineRule="auto"/>
        <w:ind w:firstLine="708"/>
        <w:jc w:val="both"/>
      </w:pPr>
      <w:r>
        <w:rPr>
          <w:b/>
        </w:rPr>
        <w:t xml:space="preserve">Чл. 23. (1) </w:t>
      </w:r>
      <w:r w:rsidRPr="00542550">
        <w:t>Технически и организационни мерки за осигуряване на сигурност</w:t>
      </w:r>
      <w:r>
        <w:t xml:space="preserve"> в обработването на личните данни в Училището са:</w:t>
      </w:r>
    </w:p>
    <w:p w:rsidR="009D2548" w:rsidRDefault="009D2548" w:rsidP="009D2548">
      <w:pPr>
        <w:pStyle w:val="Default"/>
        <w:spacing w:line="276" w:lineRule="auto"/>
        <w:ind w:firstLine="1416"/>
        <w:jc w:val="both"/>
      </w:pPr>
      <w:r>
        <w:rPr>
          <w:b/>
        </w:rPr>
        <w:t xml:space="preserve">т. 1. </w:t>
      </w:r>
      <w:r w:rsidRPr="00542550">
        <w:t>Псевдонимизация</w:t>
      </w:r>
      <w:r>
        <w:rPr>
          <w:b/>
        </w:rPr>
        <w:t xml:space="preserve"> - </w:t>
      </w:r>
      <w:r w:rsidRPr="00542550">
        <w:t xml:space="preserve">обработването на лични данни </w:t>
      </w:r>
      <w:r>
        <w:t xml:space="preserve">се извършва </w:t>
      </w:r>
      <w:r w:rsidRPr="00542550">
        <w:t xml:space="preserve">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w:t>
      </w:r>
      <w:r>
        <w:t>тази допълнителна информация</w:t>
      </w:r>
      <w:r w:rsidRPr="00542550">
        <w:t xml:space="preserve"> се съхранява отделно</w:t>
      </w:r>
      <w:r>
        <w:t>;</w:t>
      </w:r>
    </w:p>
    <w:p w:rsidR="009D2548" w:rsidRDefault="009D2548" w:rsidP="009D2548">
      <w:pPr>
        <w:pStyle w:val="Default"/>
        <w:spacing w:line="276" w:lineRule="auto"/>
        <w:ind w:firstLine="1416"/>
        <w:jc w:val="both"/>
      </w:pPr>
      <w:r w:rsidRPr="003F0D38">
        <w:rPr>
          <w:b/>
        </w:rPr>
        <w:t>т. 2.</w:t>
      </w:r>
      <w:r>
        <w:t xml:space="preserve"> Криптиране – </w:t>
      </w:r>
      <w:r w:rsidRPr="00542550">
        <w:t xml:space="preserve">обработването на лични данни </w:t>
      </w:r>
      <w:r>
        <w:t xml:space="preserve">се извършва </w:t>
      </w:r>
      <w:r w:rsidRPr="00542550">
        <w:t>по начин</w:t>
      </w:r>
      <w:r>
        <w:t xml:space="preserve">, при който личните данни се шифрират и </w:t>
      </w:r>
      <w:r w:rsidRPr="00542550">
        <w:t xml:space="preserve">не могат повече да бъдат </w:t>
      </w:r>
      <w:r>
        <w:t>разкрити без наличието на използвания за шифрирането код (шифър), който се съхранява отделно.</w:t>
      </w:r>
    </w:p>
    <w:p w:rsidR="009D2548" w:rsidRDefault="009D2548" w:rsidP="009D2548">
      <w:pPr>
        <w:pStyle w:val="Default"/>
        <w:spacing w:line="276" w:lineRule="auto"/>
        <w:jc w:val="both"/>
      </w:pPr>
      <w:r>
        <w:tab/>
      </w:r>
      <w:r w:rsidRPr="003F0D38">
        <w:rPr>
          <w:b/>
        </w:rPr>
        <w:t>(2)</w:t>
      </w:r>
      <w:r>
        <w:t xml:space="preserve"> Конкретните т</w:t>
      </w:r>
      <w:r w:rsidRPr="00542550">
        <w:t xml:space="preserve">ехнически и организационни мерки за осигуряване </w:t>
      </w:r>
      <w:r>
        <w:t>на сигурност се определят в зависимост от категорията лични данни, които се обработват.</w:t>
      </w:r>
    </w:p>
    <w:p w:rsidR="009D2548" w:rsidRDefault="009D2548" w:rsidP="009D2548">
      <w:pPr>
        <w:pStyle w:val="Default"/>
        <w:spacing w:line="276" w:lineRule="auto"/>
        <w:jc w:val="both"/>
        <w:rPr>
          <w:szCs w:val="19"/>
        </w:rPr>
      </w:pPr>
      <w:r>
        <w:tab/>
      </w:r>
      <w:r w:rsidRPr="00E14129">
        <w:rPr>
          <w:b/>
        </w:rPr>
        <w:t>(3)</w:t>
      </w:r>
      <w:r>
        <w:t xml:space="preserve"> При определяне на т</w:t>
      </w:r>
      <w:r w:rsidRPr="00542550">
        <w:t xml:space="preserve">ехнически и организационни мерки за осигуряване </w:t>
      </w:r>
      <w:r>
        <w:t xml:space="preserve">на сигурност се взима предвид рисковете </w:t>
      </w:r>
      <w:r w:rsidRPr="00E14129">
        <w:rPr>
          <w:szCs w:val="19"/>
        </w:rPr>
        <w:t>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w:t>
      </w:r>
    </w:p>
    <w:p w:rsidR="009D2548" w:rsidRDefault="009D2548" w:rsidP="009D2548">
      <w:pPr>
        <w:pStyle w:val="Default"/>
        <w:spacing w:line="276" w:lineRule="auto"/>
        <w:jc w:val="both"/>
      </w:pPr>
    </w:p>
    <w:p w:rsidR="009D2548" w:rsidRDefault="009D2548" w:rsidP="009D2548">
      <w:pPr>
        <w:pStyle w:val="Default"/>
        <w:spacing w:line="276" w:lineRule="auto"/>
        <w:ind w:firstLine="708"/>
        <w:jc w:val="both"/>
      </w:pPr>
      <w:r>
        <w:rPr>
          <w:b/>
        </w:rPr>
        <w:t xml:space="preserve">Чл. 24. (1) </w:t>
      </w:r>
      <w:r w:rsidRPr="00B760E1">
        <w:t xml:space="preserve">В случай на нарушение на сигурността на личните данни </w:t>
      </w:r>
      <w:r>
        <w:t>Училището</w:t>
      </w:r>
      <w:r w:rsidRPr="00B760E1">
        <w:t xml:space="preserve">, без ненужно забавяне и когато това е осъществимо — не по-късно от 72 часа след като е разбрал за него, уведомява за нарушението на сигурността на личните данни </w:t>
      </w:r>
      <w:r>
        <w:t xml:space="preserve">съответния </w:t>
      </w:r>
      <w:r w:rsidRPr="00B760E1">
        <w:t>надзорния орган</w:t>
      </w:r>
      <w:r>
        <w:t xml:space="preserve">. </w:t>
      </w:r>
    </w:p>
    <w:p w:rsidR="009D2548" w:rsidRDefault="009D2548" w:rsidP="009D2548">
      <w:pPr>
        <w:pStyle w:val="Default"/>
        <w:spacing w:line="276" w:lineRule="auto"/>
        <w:ind w:firstLine="708"/>
        <w:jc w:val="both"/>
      </w:pPr>
      <w:r w:rsidRPr="00B760E1">
        <w:rPr>
          <w:b/>
        </w:rPr>
        <w:t>(2)</w:t>
      </w:r>
      <w:r>
        <w:t xml:space="preserve"> Уведомлението по ал. 1 съдържа най-малко:</w:t>
      </w:r>
    </w:p>
    <w:p w:rsidR="009D2548" w:rsidRPr="00B760E1" w:rsidRDefault="009D2548" w:rsidP="009D2548">
      <w:pPr>
        <w:pStyle w:val="Default"/>
        <w:spacing w:line="276" w:lineRule="auto"/>
        <w:ind w:firstLine="708"/>
        <w:jc w:val="both"/>
      </w:pPr>
      <w:r w:rsidRPr="00B760E1">
        <w:tab/>
      </w:r>
      <w:r w:rsidRPr="00B760E1">
        <w:rPr>
          <w:b/>
        </w:rPr>
        <w:t>1.</w:t>
      </w:r>
      <w:r w:rsidRPr="00B760E1">
        <w:t xml:space="preserve"> описание на естеството на нарушението на сигурността на личните данни, включително, ако е възможно, категориите и приблизителният брой на засегнатите субекти на </w:t>
      </w:r>
      <w:r>
        <w:t xml:space="preserve">лични </w:t>
      </w:r>
      <w:r w:rsidRPr="00B760E1">
        <w:t>данни и категориите и приблизителното количество на засегнатите записи на лични данни;</w:t>
      </w:r>
    </w:p>
    <w:p w:rsidR="009D2548" w:rsidRPr="00B760E1" w:rsidRDefault="009D2548" w:rsidP="009D2548">
      <w:pPr>
        <w:pStyle w:val="Default"/>
        <w:spacing w:line="276" w:lineRule="auto"/>
        <w:ind w:firstLine="708"/>
        <w:jc w:val="both"/>
      </w:pPr>
      <w:r w:rsidRPr="00B760E1">
        <w:tab/>
      </w:r>
      <w:r w:rsidRPr="00B760E1">
        <w:rPr>
          <w:b/>
        </w:rPr>
        <w:t>2.</w:t>
      </w:r>
      <w:r w:rsidRPr="00B760E1">
        <w:t xml:space="preserve"> посочване на името и координатите за връзка на длъжностното лице по защита на данните или на друга точка за контакт, от която може да се получи повече информация;</w:t>
      </w:r>
    </w:p>
    <w:p w:rsidR="009D2548" w:rsidRPr="00B760E1" w:rsidRDefault="009D2548" w:rsidP="009D2548">
      <w:pPr>
        <w:pStyle w:val="Default"/>
        <w:spacing w:line="276" w:lineRule="auto"/>
        <w:ind w:firstLine="708"/>
        <w:jc w:val="both"/>
      </w:pPr>
      <w:r w:rsidRPr="00B760E1">
        <w:lastRenderedPageBreak/>
        <w:tab/>
      </w:r>
      <w:r w:rsidRPr="00B760E1">
        <w:rPr>
          <w:b/>
        </w:rPr>
        <w:t>3.</w:t>
      </w:r>
      <w:r w:rsidRPr="00B760E1">
        <w:t xml:space="preserve"> описание на евентуалните последици от нарушението на сигурността на личните данни;</w:t>
      </w:r>
    </w:p>
    <w:p w:rsidR="009D2548" w:rsidRPr="00B760E1" w:rsidRDefault="009D2548" w:rsidP="009D2548">
      <w:pPr>
        <w:pStyle w:val="Default"/>
        <w:spacing w:line="276" w:lineRule="auto"/>
        <w:ind w:firstLine="708"/>
        <w:jc w:val="both"/>
      </w:pPr>
      <w:r w:rsidRPr="00B760E1">
        <w:tab/>
      </w:r>
      <w:r w:rsidRPr="00B760E1">
        <w:rPr>
          <w:b/>
        </w:rPr>
        <w:t>4.</w:t>
      </w:r>
      <w:r w:rsidRPr="00B760E1">
        <w:t xml:space="preserve"> описание на предприетите или предложените от </w:t>
      </w:r>
      <w:r>
        <w:t>Училището</w:t>
      </w:r>
      <w:r w:rsidRPr="00B760E1">
        <w:t xml:space="preserve">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w:t>
      </w:r>
    </w:p>
    <w:p w:rsidR="009D2548" w:rsidRDefault="009D2548" w:rsidP="009D2548">
      <w:pPr>
        <w:pStyle w:val="Default"/>
        <w:spacing w:line="276" w:lineRule="auto"/>
        <w:jc w:val="both"/>
      </w:pPr>
    </w:p>
    <w:p w:rsidR="009D2548" w:rsidRDefault="009D2548" w:rsidP="009D2548">
      <w:pPr>
        <w:pStyle w:val="Default"/>
        <w:spacing w:line="276" w:lineRule="auto"/>
        <w:ind w:firstLine="708"/>
        <w:jc w:val="both"/>
      </w:pPr>
      <w:r w:rsidRPr="00B760E1">
        <w:rPr>
          <w:b/>
        </w:rPr>
        <w:t xml:space="preserve">Чл. 25. </w:t>
      </w:r>
      <w:r w:rsidRPr="00B760E1">
        <w:t xml:space="preserve">Обработващият лични данни уведомява </w:t>
      </w:r>
      <w:r>
        <w:t>Училището като администратор а лични данни</w:t>
      </w:r>
      <w:r w:rsidRPr="00B760E1">
        <w:t xml:space="preserve"> без ненужно забавяне, след като узнае за нарушаване на сигурността на лични данни.</w:t>
      </w:r>
    </w:p>
    <w:p w:rsidR="009D2548" w:rsidRDefault="009D2548" w:rsidP="009D2548">
      <w:pPr>
        <w:pStyle w:val="Default"/>
        <w:spacing w:line="276" w:lineRule="auto"/>
        <w:jc w:val="both"/>
      </w:pPr>
    </w:p>
    <w:p w:rsidR="009D2548" w:rsidRPr="0079701E" w:rsidRDefault="009D2548" w:rsidP="009D2548">
      <w:pPr>
        <w:pStyle w:val="Default"/>
        <w:spacing w:line="276" w:lineRule="auto"/>
        <w:jc w:val="both"/>
      </w:pPr>
      <w:r w:rsidRPr="0079701E">
        <w:tab/>
      </w:r>
      <w:r w:rsidRPr="0079701E">
        <w:rPr>
          <w:b/>
        </w:rPr>
        <w:t>Чл. 26. (1)</w:t>
      </w:r>
      <w:r w:rsidRPr="0079701E">
        <w:t xml:space="preserve"> Когато има вероятност нарушението на сигурността на личните данни да породи висок риск за правата и свободите на </w:t>
      </w:r>
      <w:r>
        <w:t>субектите на лични данни</w:t>
      </w:r>
      <w:r w:rsidRPr="0079701E">
        <w:t xml:space="preserve">, </w:t>
      </w:r>
      <w:r>
        <w:t>Училището</w:t>
      </w:r>
      <w:r w:rsidRPr="0079701E">
        <w:t xml:space="preserve">, без ненужно забавяне, съобщава на субекта на </w:t>
      </w:r>
      <w:r>
        <w:t xml:space="preserve">личните </w:t>
      </w:r>
      <w:r w:rsidRPr="0079701E">
        <w:t>данните за нарушението на сигурността на личните данни.</w:t>
      </w:r>
    </w:p>
    <w:p w:rsidR="009D2548" w:rsidRDefault="009D2548" w:rsidP="009D2548">
      <w:pPr>
        <w:pStyle w:val="Default"/>
        <w:spacing w:line="276" w:lineRule="auto"/>
        <w:jc w:val="both"/>
      </w:pPr>
      <w:r>
        <w:tab/>
      </w:r>
      <w:r w:rsidRPr="0079701E">
        <w:rPr>
          <w:b/>
        </w:rPr>
        <w:t>(2)</w:t>
      </w:r>
      <w:r>
        <w:t xml:space="preserve"> Съобщение по ал. 1 не се изисква когато е налице едно от следните условия:</w:t>
      </w:r>
    </w:p>
    <w:p w:rsidR="009D2548" w:rsidRDefault="009D2548" w:rsidP="009D2548">
      <w:pPr>
        <w:pStyle w:val="Default"/>
        <w:spacing w:line="276" w:lineRule="auto"/>
        <w:jc w:val="both"/>
      </w:pPr>
      <w:r>
        <w:tab/>
      </w:r>
      <w:r>
        <w:tab/>
      </w:r>
      <w:r w:rsidRPr="0079701E">
        <w:rPr>
          <w:b/>
        </w:rPr>
        <w:t>1.</w:t>
      </w:r>
      <w:r>
        <w:t xml:space="preserve"> Училището</w:t>
      </w:r>
      <w:r w:rsidRPr="0079701E">
        <w:t xml:space="preserve"> е предприел</w:t>
      </w:r>
      <w:r>
        <w:t>о</w:t>
      </w:r>
      <w:r w:rsidRPr="0079701E">
        <w:t xml:space="preserve"> подходящи технически и организационни мерки за защита и тези мерки са били приложени по отношение на личните данни, засегнати от нарушението на сигурността на личните данни, по</w:t>
      </w:r>
      <w:r w:rsidR="003C0C05">
        <w:t xml:space="preserve"> - </w:t>
      </w:r>
      <w:r w:rsidRPr="0079701E">
        <w:t>специално мерките, които правят личните данни неразбираеми за всяко лице, което няма разрешение за достъп до тях, като например криптиране;</w:t>
      </w:r>
    </w:p>
    <w:p w:rsidR="009D2548" w:rsidRDefault="009D2548" w:rsidP="009D2548">
      <w:pPr>
        <w:pStyle w:val="Default"/>
        <w:spacing w:line="276" w:lineRule="auto"/>
        <w:jc w:val="both"/>
      </w:pPr>
      <w:r>
        <w:tab/>
      </w:r>
      <w:r>
        <w:tab/>
      </w:r>
      <w:r w:rsidRPr="0079701E">
        <w:rPr>
          <w:b/>
        </w:rPr>
        <w:t>2.</w:t>
      </w:r>
      <w:r>
        <w:t xml:space="preserve"> Училището</w:t>
      </w:r>
      <w:r w:rsidRPr="0079701E">
        <w:t xml:space="preserve"> е взел</w:t>
      </w:r>
      <w:r>
        <w:t>о</w:t>
      </w:r>
      <w:r w:rsidRPr="0079701E">
        <w:t xml:space="preserve"> впоследствие мерки, които гарантират, че </w:t>
      </w:r>
      <w:r>
        <w:t>по</w:t>
      </w:r>
      <w:r w:rsidRPr="0079701E">
        <w:t xml:space="preserve">вече няма вероятност да се материализира високият риск за правата и свободите на субектите на </w:t>
      </w:r>
      <w:r>
        <w:t xml:space="preserve">лични </w:t>
      </w:r>
      <w:r w:rsidRPr="0079701E">
        <w:t>данни</w:t>
      </w:r>
      <w:r>
        <w:t>;</w:t>
      </w:r>
    </w:p>
    <w:p w:rsidR="009D2548" w:rsidRDefault="009D2548" w:rsidP="009D2548">
      <w:pPr>
        <w:pStyle w:val="Default"/>
        <w:spacing w:line="276" w:lineRule="auto"/>
        <w:jc w:val="both"/>
      </w:pPr>
      <w:r>
        <w:tab/>
      </w:r>
      <w:r>
        <w:tab/>
      </w:r>
      <w:r w:rsidRPr="0079701E">
        <w:rPr>
          <w:b/>
        </w:rPr>
        <w:t>3.</w:t>
      </w:r>
      <w:r>
        <w:t xml:space="preserve"> изпращането на съобщението</w:t>
      </w:r>
      <w:r w:rsidRPr="0079701E">
        <w:t xml:space="preserve"> би до</w:t>
      </w:r>
      <w:r>
        <w:t xml:space="preserve">вело до непропорционални усилия като в този случай се </w:t>
      </w:r>
      <w:r w:rsidRPr="0079701E">
        <w:t>прави публично съобщение или се взема друга подобна мярка, така че субектите на данни да бъдат в еднаква степен ефективно информирани.</w:t>
      </w:r>
    </w:p>
    <w:p w:rsidR="009D2548" w:rsidRDefault="009D2548" w:rsidP="009D2548">
      <w:pPr>
        <w:pStyle w:val="Default"/>
        <w:spacing w:line="276" w:lineRule="auto"/>
        <w:jc w:val="both"/>
      </w:pPr>
      <w:r>
        <w:tab/>
      </w:r>
      <w:r w:rsidRPr="0079701E">
        <w:rPr>
          <w:b/>
        </w:rPr>
        <w:t>(3)</w:t>
      </w:r>
      <w:r>
        <w:t xml:space="preserve"> В случаите когато Училището</w:t>
      </w:r>
      <w:r w:rsidRPr="0079701E">
        <w:t xml:space="preserve"> все още не е съобщил</w:t>
      </w:r>
      <w:r>
        <w:t>о</w:t>
      </w:r>
      <w:r w:rsidRPr="0079701E">
        <w:t xml:space="preserve"> на субекта на данните за нарушението на сигурността на личните данни, надзорният орган може, след като отчете каква е вероятността нарушението на сигурността на личните данни да породи висок риск, да изиска от администратора да съобщи за нарушението или да реши, че е изпълнено някое от условията по </w:t>
      </w:r>
      <w:r>
        <w:t>ал. 2</w:t>
      </w:r>
      <w:r w:rsidRPr="0079701E">
        <w:t>.</w:t>
      </w:r>
    </w:p>
    <w:p w:rsidR="003C0C05" w:rsidRDefault="003C0C05" w:rsidP="009D2548">
      <w:pPr>
        <w:pStyle w:val="Default"/>
        <w:spacing w:line="276" w:lineRule="auto"/>
        <w:jc w:val="center"/>
        <w:rPr>
          <w:b/>
          <w:bCs/>
          <w:color w:val="auto"/>
          <w:sz w:val="28"/>
        </w:rPr>
      </w:pPr>
    </w:p>
    <w:p w:rsidR="009D2548" w:rsidRPr="009D445C" w:rsidRDefault="009D2548" w:rsidP="009D2548">
      <w:pPr>
        <w:pStyle w:val="Default"/>
        <w:spacing w:line="276" w:lineRule="auto"/>
        <w:jc w:val="center"/>
        <w:rPr>
          <w:bCs/>
          <w:color w:val="auto"/>
          <w:sz w:val="32"/>
          <w:u w:val="single"/>
        </w:rPr>
      </w:pPr>
      <w:r w:rsidRPr="00C54E4D">
        <w:rPr>
          <w:b/>
          <w:bCs/>
          <w:color w:val="auto"/>
          <w:sz w:val="28"/>
        </w:rPr>
        <w:t>ПРЕХОДНИ  И  ЗАКЛЮЧИТЕЛНИ  РАЗПОРЕДБИ</w:t>
      </w:r>
    </w:p>
    <w:p w:rsidR="009D2548" w:rsidRPr="0079701E" w:rsidRDefault="009D2548" w:rsidP="009D2548">
      <w:pPr>
        <w:pStyle w:val="Default"/>
        <w:spacing w:line="276" w:lineRule="auto"/>
        <w:jc w:val="both"/>
      </w:pPr>
    </w:p>
    <w:p w:rsidR="009D2548" w:rsidRDefault="009D2548" w:rsidP="009D2548">
      <w:pPr>
        <w:pStyle w:val="Default"/>
        <w:spacing w:line="276" w:lineRule="auto"/>
        <w:ind w:firstLine="708"/>
        <w:jc w:val="both"/>
      </w:pPr>
      <w:r w:rsidRPr="00C54E4D">
        <w:rPr>
          <w:b/>
        </w:rPr>
        <w:t>§ 1.</w:t>
      </w:r>
      <w:r>
        <w:t xml:space="preserve"> За всички неуредени с настоящ</w:t>
      </w:r>
      <w:r w:rsidR="00651FC7">
        <w:t>ата Инструкция</w:t>
      </w:r>
      <w:r>
        <w:t xml:space="preserve"> въпроси се прилага Регламента, ЗЗЛД и подзаконовите нормативни актове по неговото прилагане.</w:t>
      </w:r>
    </w:p>
    <w:p w:rsidR="009D2548" w:rsidRDefault="009D2548" w:rsidP="009D2548">
      <w:pPr>
        <w:pStyle w:val="Default"/>
        <w:spacing w:line="276" w:lineRule="auto"/>
        <w:jc w:val="both"/>
      </w:pPr>
    </w:p>
    <w:p w:rsidR="009D2548" w:rsidRDefault="009D2548" w:rsidP="009D2548">
      <w:pPr>
        <w:pStyle w:val="Default"/>
        <w:spacing w:line="276" w:lineRule="auto"/>
        <w:jc w:val="both"/>
      </w:pPr>
      <w:r>
        <w:tab/>
      </w:r>
      <w:r w:rsidRPr="00C54E4D">
        <w:rPr>
          <w:b/>
        </w:rPr>
        <w:t>§ 2.</w:t>
      </w:r>
      <w:r w:rsidR="00FA7161">
        <w:t>Настоящата</w:t>
      </w:r>
      <w:r w:rsidR="00651FC7">
        <w:t xml:space="preserve"> Инструкция </w:t>
      </w:r>
      <w:r w:rsidR="00FA7161">
        <w:t>е</w:t>
      </w:r>
      <w:r>
        <w:t xml:space="preserve"> утвърден</w:t>
      </w:r>
      <w:r w:rsidR="00FA7161">
        <w:t>а</w:t>
      </w:r>
      <w:r w:rsidR="00612F04">
        <w:t xml:space="preserve"> със заповед РД 06 5703-472 от 22.08.2023</w:t>
      </w:r>
      <w:r>
        <w:t xml:space="preserve"> год. на директора на </w:t>
      </w:r>
      <w:r w:rsidR="003C0C05">
        <w:t>ПГ по селско стопанство – гр. Куклен</w:t>
      </w:r>
      <w:r>
        <w:t xml:space="preserve"> </w:t>
      </w:r>
    </w:p>
    <w:p w:rsidR="009D2548" w:rsidRDefault="009D2548" w:rsidP="009D2548">
      <w:pPr>
        <w:pStyle w:val="Default"/>
        <w:spacing w:line="276" w:lineRule="auto"/>
        <w:jc w:val="both"/>
      </w:pPr>
    </w:p>
    <w:p w:rsidR="009D2548" w:rsidRDefault="009D2548" w:rsidP="009D2548">
      <w:pPr>
        <w:pStyle w:val="Default"/>
        <w:spacing w:line="276" w:lineRule="auto"/>
        <w:jc w:val="both"/>
      </w:pPr>
      <w:r>
        <w:tab/>
      </w:r>
      <w:r w:rsidRPr="00C54E4D">
        <w:rPr>
          <w:b/>
        </w:rPr>
        <w:t xml:space="preserve">§ </w:t>
      </w:r>
      <w:r>
        <w:rPr>
          <w:b/>
        </w:rPr>
        <w:t>3</w:t>
      </w:r>
      <w:r w:rsidRPr="00C54E4D">
        <w:rPr>
          <w:b/>
        </w:rPr>
        <w:t>.</w:t>
      </w:r>
      <w:r>
        <w:t xml:space="preserve"> Изменения и допълнения в настоящ</w:t>
      </w:r>
      <w:r w:rsidR="00A73669">
        <w:t>ата Инструкция</w:t>
      </w:r>
      <w:r>
        <w:t xml:space="preserve"> се извършват по реда на неговото утвърждаване. </w:t>
      </w:r>
    </w:p>
    <w:p w:rsidR="009D2548" w:rsidRDefault="009D2548" w:rsidP="009D2548">
      <w:pPr>
        <w:pStyle w:val="Default"/>
        <w:spacing w:line="276" w:lineRule="auto"/>
        <w:jc w:val="both"/>
      </w:pPr>
    </w:p>
    <w:p w:rsidR="008152E4" w:rsidRDefault="008152E4" w:rsidP="001B775F">
      <w:pPr>
        <w:spacing w:line="276" w:lineRule="auto"/>
        <w:jc w:val="both"/>
      </w:pPr>
    </w:p>
    <w:p w:rsidR="008152E4" w:rsidRDefault="008152E4" w:rsidP="001B775F">
      <w:pPr>
        <w:spacing w:line="276" w:lineRule="auto"/>
        <w:jc w:val="both"/>
      </w:pPr>
    </w:p>
    <w:p w:rsidR="008152E4" w:rsidRDefault="008152E4" w:rsidP="001B775F">
      <w:pPr>
        <w:spacing w:line="276" w:lineRule="auto"/>
        <w:jc w:val="both"/>
      </w:pPr>
    </w:p>
    <w:p w:rsidR="008152E4" w:rsidRDefault="008152E4" w:rsidP="001B775F">
      <w:pPr>
        <w:spacing w:line="276" w:lineRule="auto"/>
        <w:jc w:val="both"/>
      </w:pPr>
    </w:p>
    <w:p w:rsidR="008152E4" w:rsidRDefault="008152E4" w:rsidP="001B775F">
      <w:pPr>
        <w:spacing w:line="276" w:lineRule="auto"/>
        <w:jc w:val="both"/>
      </w:pPr>
    </w:p>
    <w:p w:rsidR="008152E4" w:rsidRDefault="008152E4" w:rsidP="001B775F">
      <w:pPr>
        <w:spacing w:line="276" w:lineRule="auto"/>
        <w:jc w:val="both"/>
      </w:pPr>
    </w:p>
    <w:sectPr w:rsidR="008152E4" w:rsidSect="0047463C">
      <w:type w:val="continuous"/>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D32" w:rsidRDefault="00A60D32" w:rsidP="00343349">
      <w:r>
        <w:separator/>
      </w:r>
    </w:p>
  </w:endnote>
  <w:endnote w:type="continuationSeparator" w:id="0">
    <w:p w:rsidR="00A60D32" w:rsidRDefault="00A60D32" w:rsidP="0034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D32" w:rsidRDefault="00A60D32" w:rsidP="00343349">
      <w:r>
        <w:separator/>
      </w:r>
    </w:p>
  </w:footnote>
  <w:footnote w:type="continuationSeparator" w:id="0">
    <w:p w:rsidR="00A60D32" w:rsidRDefault="00A60D32" w:rsidP="00343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9118F"/>
    <w:multiLevelType w:val="multilevel"/>
    <w:tmpl w:val="768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94674"/>
    <w:multiLevelType w:val="hybridMultilevel"/>
    <w:tmpl w:val="03182252"/>
    <w:lvl w:ilvl="0" w:tplc="A5A40F66">
      <w:start w:val="1"/>
      <w:numFmt w:val="decimal"/>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2" w15:restartNumberingAfterBreak="0">
    <w:nsid w:val="4C907233"/>
    <w:multiLevelType w:val="hybridMultilevel"/>
    <w:tmpl w:val="6304FEF0"/>
    <w:lvl w:ilvl="0" w:tplc="FD6467FC">
      <w:start w:val="1"/>
      <w:numFmt w:val="decimal"/>
      <w:lvlText w:val="%1."/>
      <w:lvlJc w:val="left"/>
      <w:pPr>
        <w:ind w:left="1776" w:hanging="360"/>
      </w:pPr>
      <w:rPr>
        <w:b/>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3" w15:restartNumberingAfterBreak="0">
    <w:nsid w:val="669E7C8A"/>
    <w:multiLevelType w:val="hybridMultilevel"/>
    <w:tmpl w:val="160E9B00"/>
    <w:lvl w:ilvl="0" w:tplc="6346CC16">
      <w:numFmt w:val="bullet"/>
      <w:lvlText w:val="-"/>
      <w:lvlJc w:val="left"/>
      <w:pPr>
        <w:ind w:left="1770" w:hanging="360"/>
      </w:pPr>
      <w:rPr>
        <w:rFonts w:ascii="Times New Roman" w:eastAsia="Times New Roman" w:hAnsi="Times New Roman" w:cs="Times New Roman"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6F"/>
    <w:rsid w:val="00011C4C"/>
    <w:rsid w:val="00012DF8"/>
    <w:rsid w:val="00015616"/>
    <w:rsid w:val="00042D66"/>
    <w:rsid w:val="0008199D"/>
    <w:rsid w:val="00091F62"/>
    <w:rsid w:val="000C6C1A"/>
    <w:rsid w:val="000E2323"/>
    <w:rsid w:val="001465DE"/>
    <w:rsid w:val="00161459"/>
    <w:rsid w:val="0018168C"/>
    <w:rsid w:val="00184E02"/>
    <w:rsid w:val="00185FE5"/>
    <w:rsid w:val="001A23BA"/>
    <w:rsid w:val="001B042A"/>
    <w:rsid w:val="001B775F"/>
    <w:rsid w:val="001E6A98"/>
    <w:rsid w:val="001F387F"/>
    <w:rsid w:val="0023519C"/>
    <w:rsid w:val="00261714"/>
    <w:rsid w:val="002A592D"/>
    <w:rsid w:val="002B1303"/>
    <w:rsid w:val="002B5084"/>
    <w:rsid w:val="002C00B1"/>
    <w:rsid w:val="002C1B15"/>
    <w:rsid w:val="002F28A3"/>
    <w:rsid w:val="0030222C"/>
    <w:rsid w:val="00304A90"/>
    <w:rsid w:val="00331CB2"/>
    <w:rsid w:val="00334570"/>
    <w:rsid w:val="00343349"/>
    <w:rsid w:val="00347A0E"/>
    <w:rsid w:val="00362C99"/>
    <w:rsid w:val="00377057"/>
    <w:rsid w:val="003C0C05"/>
    <w:rsid w:val="00426D63"/>
    <w:rsid w:val="004627C5"/>
    <w:rsid w:val="00464980"/>
    <w:rsid w:val="0047463C"/>
    <w:rsid w:val="00475040"/>
    <w:rsid w:val="00485146"/>
    <w:rsid w:val="004B4CC2"/>
    <w:rsid w:val="0050646E"/>
    <w:rsid w:val="005216EB"/>
    <w:rsid w:val="005268C2"/>
    <w:rsid w:val="005505EF"/>
    <w:rsid w:val="00552E9F"/>
    <w:rsid w:val="005741F3"/>
    <w:rsid w:val="00596BD2"/>
    <w:rsid w:val="005C56BB"/>
    <w:rsid w:val="005D75B3"/>
    <w:rsid w:val="006008E6"/>
    <w:rsid w:val="00612F04"/>
    <w:rsid w:val="00651FC7"/>
    <w:rsid w:val="006556A7"/>
    <w:rsid w:val="00664DCB"/>
    <w:rsid w:val="00666120"/>
    <w:rsid w:val="006B0463"/>
    <w:rsid w:val="006B4FBD"/>
    <w:rsid w:val="006F2807"/>
    <w:rsid w:val="006F3A7D"/>
    <w:rsid w:val="00706C33"/>
    <w:rsid w:val="0071085B"/>
    <w:rsid w:val="00734245"/>
    <w:rsid w:val="00740B99"/>
    <w:rsid w:val="00742C41"/>
    <w:rsid w:val="007C12BF"/>
    <w:rsid w:val="007C4FF5"/>
    <w:rsid w:val="007F3E4A"/>
    <w:rsid w:val="00803EE3"/>
    <w:rsid w:val="0081116B"/>
    <w:rsid w:val="008132E1"/>
    <w:rsid w:val="008152E4"/>
    <w:rsid w:val="00855EFC"/>
    <w:rsid w:val="00864755"/>
    <w:rsid w:val="00877BA9"/>
    <w:rsid w:val="008A11E7"/>
    <w:rsid w:val="00917D9F"/>
    <w:rsid w:val="00944CD9"/>
    <w:rsid w:val="009729FA"/>
    <w:rsid w:val="00992954"/>
    <w:rsid w:val="00996130"/>
    <w:rsid w:val="009967A5"/>
    <w:rsid w:val="009A44C5"/>
    <w:rsid w:val="009A7D05"/>
    <w:rsid w:val="009D0C63"/>
    <w:rsid w:val="009D2548"/>
    <w:rsid w:val="00A60031"/>
    <w:rsid w:val="00A60D32"/>
    <w:rsid w:val="00A73669"/>
    <w:rsid w:val="00A803FB"/>
    <w:rsid w:val="00A943FD"/>
    <w:rsid w:val="00A945E8"/>
    <w:rsid w:val="00AA1832"/>
    <w:rsid w:val="00AA3AB8"/>
    <w:rsid w:val="00AB1C91"/>
    <w:rsid w:val="00AC0AF4"/>
    <w:rsid w:val="00AC1A68"/>
    <w:rsid w:val="00B06862"/>
    <w:rsid w:val="00B10050"/>
    <w:rsid w:val="00B1301D"/>
    <w:rsid w:val="00B25BCB"/>
    <w:rsid w:val="00B5023E"/>
    <w:rsid w:val="00B62F66"/>
    <w:rsid w:val="00B630AA"/>
    <w:rsid w:val="00B70D1D"/>
    <w:rsid w:val="00BB7E11"/>
    <w:rsid w:val="00C34636"/>
    <w:rsid w:val="00C51424"/>
    <w:rsid w:val="00C54F86"/>
    <w:rsid w:val="00C64A45"/>
    <w:rsid w:val="00C77968"/>
    <w:rsid w:val="00C8586F"/>
    <w:rsid w:val="00C927D2"/>
    <w:rsid w:val="00C97EA2"/>
    <w:rsid w:val="00CB4E99"/>
    <w:rsid w:val="00CE04C0"/>
    <w:rsid w:val="00D1323D"/>
    <w:rsid w:val="00D22DD6"/>
    <w:rsid w:val="00D311B5"/>
    <w:rsid w:val="00D5447F"/>
    <w:rsid w:val="00D65CE3"/>
    <w:rsid w:val="00D70550"/>
    <w:rsid w:val="00D8791D"/>
    <w:rsid w:val="00DE0BBB"/>
    <w:rsid w:val="00DF131F"/>
    <w:rsid w:val="00E334F5"/>
    <w:rsid w:val="00E84DF3"/>
    <w:rsid w:val="00EA60DB"/>
    <w:rsid w:val="00EA7552"/>
    <w:rsid w:val="00ED421F"/>
    <w:rsid w:val="00F11E4A"/>
    <w:rsid w:val="00F25578"/>
    <w:rsid w:val="00F33ADD"/>
    <w:rsid w:val="00F91E72"/>
    <w:rsid w:val="00FA7161"/>
    <w:rsid w:val="00FC3DCB"/>
    <w:rsid w:val="00FD34F4"/>
    <w:rsid w:val="00FD5CD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8B2DC-8520-4B23-BF64-EBB14B30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B1"/>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6F"/>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oc-ti">
    <w:name w:val="doc-ti"/>
    <w:basedOn w:val="Normal"/>
    <w:rsid w:val="000C6C1A"/>
    <w:pPr>
      <w:spacing w:before="100" w:beforeAutospacing="1" w:after="100" w:afterAutospacing="1"/>
    </w:pPr>
  </w:style>
  <w:style w:type="paragraph" w:styleId="NormalWeb">
    <w:name w:val="Normal (Web)"/>
    <w:basedOn w:val="Normal"/>
    <w:uiPriority w:val="99"/>
    <w:semiHidden/>
    <w:unhideWhenUsed/>
    <w:rsid w:val="000C6C1A"/>
    <w:pPr>
      <w:spacing w:before="100" w:beforeAutospacing="1" w:after="100" w:afterAutospacing="1"/>
    </w:pPr>
  </w:style>
  <w:style w:type="character" w:styleId="Strong">
    <w:name w:val="Strong"/>
    <w:basedOn w:val="DefaultParagraphFont"/>
    <w:uiPriority w:val="22"/>
    <w:qFormat/>
    <w:rsid w:val="000C6C1A"/>
    <w:rPr>
      <w:b/>
      <w:bCs/>
    </w:rPr>
  </w:style>
  <w:style w:type="paragraph" w:styleId="BalloonText">
    <w:name w:val="Balloon Text"/>
    <w:basedOn w:val="Normal"/>
    <w:link w:val="BalloonTextChar"/>
    <w:uiPriority w:val="99"/>
    <w:semiHidden/>
    <w:unhideWhenUsed/>
    <w:rsid w:val="0034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0E"/>
    <w:rPr>
      <w:rFonts w:ascii="Segoe UI" w:hAnsi="Segoe UI" w:cs="Segoe UI"/>
      <w:sz w:val="18"/>
      <w:szCs w:val="18"/>
    </w:rPr>
  </w:style>
  <w:style w:type="paragraph" w:customStyle="1" w:styleId="title17">
    <w:name w:val="title17"/>
    <w:basedOn w:val="Normal"/>
    <w:rsid w:val="00B62F66"/>
    <w:pPr>
      <w:spacing w:before="100" w:beforeAutospacing="1" w:after="100" w:afterAutospacing="1"/>
      <w:jc w:val="center"/>
      <w:textAlignment w:val="center"/>
    </w:pPr>
    <w:rPr>
      <w:b/>
      <w:bCs/>
      <w:sz w:val="30"/>
      <w:szCs w:val="30"/>
    </w:rPr>
  </w:style>
  <w:style w:type="paragraph" w:customStyle="1" w:styleId="title18">
    <w:name w:val="title18"/>
    <w:basedOn w:val="Normal"/>
    <w:rsid w:val="00B62F66"/>
    <w:pPr>
      <w:spacing w:before="100" w:beforeAutospacing="1" w:after="100" w:afterAutospacing="1"/>
      <w:ind w:firstLine="1155"/>
      <w:jc w:val="both"/>
    </w:pPr>
    <w:rPr>
      <w:i/>
      <w:iCs/>
    </w:rPr>
  </w:style>
  <w:style w:type="character" w:customStyle="1" w:styleId="historyitem">
    <w:name w:val="historyitem"/>
    <w:basedOn w:val="DefaultParagraphFont"/>
    <w:rsid w:val="00B62F66"/>
  </w:style>
  <w:style w:type="character" w:customStyle="1" w:styleId="historyitemselected1">
    <w:name w:val="historyitemselected1"/>
    <w:basedOn w:val="DefaultParagraphFont"/>
    <w:rsid w:val="00B62F66"/>
    <w:rPr>
      <w:b/>
      <w:bCs/>
      <w:color w:val="0086C6"/>
    </w:rPr>
  </w:style>
  <w:style w:type="character" w:customStyle="1" w:styleId="newdocreference1">
    <w:name w:val="newdocreference1"/>
    <w:basedOn w:val="DefaultParagraphFont"/>
    <w:rsid w:val="00D311B5"/>
    <w:rPr>
      <w:i w:val="0"/>
      <w:iCs w:val="0"/>
      <w:color w:val="0000FF"/>
      <w:u w:val="single"/>
    </w:rPr>
  </w:style>
  <w:style w:type="character" w:customStyle="1" w:styleId="legaldocreferenceopened1">
    <w:name w:val="legaldocreferenceopened1"/>
    <w:basedOn w:val="DefaultParagraphFont"/>
    <w:rsid w:val="00D311B5"/>
    <w:rPr>
      <w:i w:val="0"/>
      <w:iCs w:val="0"/>
      <w:strike w:val="0"/>
      <w:dstrike w:val="0"/>
      <w:color w:val="840084"/>
      <w:u w:val="none"/>
      <w:effect w:val="none"/>
    </w:rPr>
  </w:style>
  <w:style w:type="character" w:customStyle="1" w:styleId="newdocreference2">
    <w:name w:val="newdocreference2"/>
    <w:basedOn w:val="DefaultParagraphFont"/>
    <w:rsid w:val="00D311B5"/>
    <w:rPr>
      <w:i w:val="0"/>
      <w:iCs w:val="0"/>
      <w:color w:val="0000FF"/>
      <w:u w:val="single"/>
    </w:rPr>
  </w:style>
  <w:style w:type="character" w:customStyle="1" w:styleId="legaldocreference1">
    <w:name w:val="legaldocreference1"/>
    <w:basedOn w:val="DefaultParagraphFont"/>
    <w:rsid w:val="00D311B5"/>
    <w:rPr>
      <w:i w:val="0"/>
      <w:iCs w:val="0"/>
      <w:color w:val="840084"/>
      <w:u w:val="single"/>
    </w:rPr>
  </w:style>
  <w:style w:type="character" w:customStyle="1" w:styleId="samedocreference1">
    <w:name w:val="samedocreference1"/>
    <w:basedOn w:val="DefaultParagraphFont"/>
    <w:rsid w:val="001465DE"/>
    <w:rPr>
      <w:i w:val="0"/>
      <w:iCs w:val="0"/>
      <w:color w:val="8B0000"/>
      <w:u w:val="single"/>
    </w:rPr>
  </w:style>
  <w:style w:type="table" w:styleId="TableGrid">
    <w:name w:val="Table Grid"/>
    <w:basedOn w:val="TableNormal"/>
    <w:uiPriority w:val="39"/>
    <w:rsid w:val="0059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DD6"/>
    <w:pPr>
      <w:jc w:val="center"/>
    </w:pPr>
    <w:rPr>
      <w:sz w:val="28"/>
      <w:lang w:eastAsia="en-US"/>
    </w:rPr>
  </w:style>
  <w:style w:type="character" w:customStyle="1" w:styleId="BodyTextChar">
    <w:name w:val="Body Text Char"/>
    <w:basedOn w:val="DefaultParagraphFont"/>
    <w:link w:val="BodyText"/>
    <w:rsid w:val="00D22DD6"/>
    <w:rPr>
      <w:rFonts w:ascii="Times New Roman" w:eastAsia="Times New Roman" w:hAnsi="Times New Roman" w:cs="Times New Roman"/>
      <w:sz w:val="28"/>
      <w:szCs w:val="24"/>
    </w:rPr>
  </w:style>
  <w:style w:type="paragraph" w:styleId="BodyText2">
    <w:name w:val="Body Text 2"/>
    <w:basedOn w:val="Normal"/>
    <w:link w:val="BodyText2Char"/>
    <w:rsid w:val="00D22DD6"/>
    <w:pPr>
      <w:jc w:val="both"/>
    </w:pPr>
    <w:rPr>
      <w:sz w:val="28"/>
      <w:lang w:eastAsia="en-US"/>
    </w:rPr>
  </w:style>
  <w:style w:type="character" w:customStyle="1" w:styleId="BodyText2Char">
    <w:name w:val="Body Text 2 Char"/>
    <w:basedOn w:val="DefaultParagraphFont"/>
    <w:link w:val="BodyText2"/>
    <w:rsid w:val="00D22DD6"/>
    <w:rPr>
      <w:rFonts w:ascii="Times New Roman" w:eastAsia="Times New Roman" w:hAnsi="Times New Roman" w:cs="Times New Roman"/>
      <w:sz w:val="28"/>
      <w:szCs w:val="24"/>
    </w:rPr>
  </w:style>
  <w:style w:type="character" w:customStyle="1" w:styleId="HeaderChar">
    <w:name w:val="Header Char"/>
    <w:link w:val="Header"/>
    <w:locked/>
    <w:rsid w:val="00D22DD6"/>
    <w:rPr>
      <w:rFonts w:ascii="Verdana" w:hAnsi="Verdana"/>
      <w:lang w:val="en-GB"/>
    </w:rPr>
  </w:style>
  <w:style w:type="paragraph" w:styleId="Header">
    <w:name w:val="header"/>
    <w:basedOn w:val="Normal"/>
    <w:link w:val="HeaderChar"/>
    <w:rsid w:val="00D22DD6"/>
    <w:pPr>
      <w:tabs>
        <w:tab w:val="center" w:pos="4703"/>
        <w:tab w:val="right" w:pos="9406"/>
      </w:tabs>
    </w:pPr>
    <w:rPr>
      <w:rFonts w:ascii="Verdana" w:eastAsiaTheme="minorHAnsi" w:hAnsi="Verdana" w:cstheme="minorBidi"/>
      <w:sz w:val="22"/>
      <w:szCs w:val="22"/>
      <w:lang w:val="en-GB" w:eastAsia="en-US"/>
    </w:rPr>
  </w:style>
  <w:style w:type="character" w:customStyle="1" w:styleId="HeaderChar1">
    <w:name w:val="Header Char1"/>
    <w:basedOn w:val="DefaultParagraphFont"/>
    <w:uiPriority w:val="99"/>
    <w:semiHidden/>
    <w:rsid w:val="00D22DD6"/>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343349"/>
    <w:pPr>
      <w:tabs>
        <w:tab w:val="center" w:pos="4536"/>
        <w:tab w:val="right" w:pos="9072"/>
      </w:tabs>
    </w:pPr>
  </w:style>
  <w:style w:type="character" w:customStyle="1" w:styleId="FooterChar">
    <w:name w:val="Footer Char"/>
    <w:basedOn w:val="DefaultParagraphFont"/>
    <w:link w:val="Footer"/>
    <w:uiPriority w:val="99"/>
    <w:rsid w:val="00343349"/>
    <w:rPr>
      <w:rFonts w:ascii="Times New Roman" w:eastAsia="Times New Roman" w:hAnsi="Times New Roman" w:cs="Times New Roman"/>
      <w:sz w:val="24"/>
      <w:szCs w:val="24"/>
      <w:lang w:eastAsia="bg-BG"/>
    </w:rPr>
  </w:style>
  <w:style w:type="paragraph" w:customStyle="1" w:styleId="Default">
    <w:name w:val="Default"/>
    <w:rsid w:val="009D25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8543">
      <w:bodyDiv w:val="1"/>
      <w:marLeft w:val="390"/>
      <w:marRight w:val="390"/>
      <w:marTop w:val="0"/>
      <w:marBottom w:val="0"/>
      <w:divBdr>
        <w:top w:val="none" w:sz="0" w:space="0" w:color="auto"/>
        <w:left w:val="none" w:sz="0" w:space="0" w:color="auto"/>
        <w:bottom w:val="none" w:sz="0" w:space="0" w:color="auto"/>
        <w:right w:val="none" w:sz="0" w:space="0" w:color="auto"/>
      </w:divBdr>
      <w:divsChild>
        <w:div w:id="2087799570">
          <w:marLeft w:val="0"/>
          <w:marRight w:val="0"/>
          <w:marTop w:val="0"/>
          <w:marBottom w:val="150"/>
          <w:divBdr>
            <w:top w:val="none" w:sz="0" w:space="0" w:color="auto"/>
            <w:left w:val="none" w:sz="0" w:space="0" w:color="auto"/>
            <w:bottom w:val="none" w:sz="0" w:space="0" w:color="auto"/>
            <w:right w:val="none" w:sz="0" w:space="0" w:color="auto"/>
          </w:divBdr>
          <w:divsChild>
            <w:div w:id="6500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7741">
      <w:bodyDiv w:val="1"/>
      <w:marLeft w:val="0"/>
      <w:marRight w:val="0"/>
      <w:marTop w:val="0"/>
      <w:marBottom w:val="0"/>
      <w:divBdr>
        <w:top w:val="none" w:sz="0" w:space="0" w:color="auto"/>
        <w:left w:val="none" w:sz="0" w:space="0" w:color="auto"/>
        <w:bottom w:val="none" w:sz="0" w:space="0" w:color="auto"/>
        <w:right w:val="none" w:sz="0" w:space="0" w:color="auto"/>
      </w:divBdr>
    </w:div>
    <w:div w:id="553856508">
      <w:bodyDiv w:val="1"/>
      <w:marLeft w:val="0"/>
      <w:marRight w:val="0"/>
      <w:marTop w:val="0"/>
      <w:marBottom w:val="0"/>
      <w:divBdr>
        <w:top w:val="none" w:sz="0" w:space="0" w:color="auto"/>
        <w:left w:val="none" w:sz="0" w:space="0" w:color="auto"/>
        <w:bottom w:val="none" w:sz="0" w:space="0" w:color="auto"/>
        <w:right w:val="none" w:sz="0" w:space="0" w:color="auto"/>
      </w:divBdr>
    </w:div>
    <w:div w:id="561139161">
      <w:bodyDiv w:val="1"/>
      <w:marLeft w:val="390"/>
      <w:marRight w:val="390"/>
      <w:marTop w:val="0"/>
      <w:marBottom w:val="0"/>
      <w:divBdr>
        <w:top w:val="none" w:sz="0" w:space="0" w:color="auto"/>
        <w:left w:val="none" w:sz="0" w:space="0" w:color="auto"/>
        <w:bottom w:val="none" w:sz="0" w:space="0" w:color="auto"/>
        <w:right w:val="none" w:sz="0" w:space="0" w:color="auto"/>
      </w:divBdr>
      <w:divsChild>
        <w:div w:id="540243655">
          <w:marLeft w:val="0"/>
          <w:marRight w:val="0"/>
          <w:marTop w:val="0"/>
          <w:marBottom w:val="0"/>
          <w:divBdr>
            <w:top w:val="none" w:sz="0" w:space="0" w:color="auto"/>
            <w:left w:val="none" w:sz="0" w:space="0" w:color="auto"/>
            <w:bottom w:val="none" w:sz="0" w:space="0" w:color="auto"/>
            <w:right w:val="none" w:sz="0" w:space="0" w:color="auto"/>
          </w:divBdr>
        </w:div>
        <w:div w:id="1451122255">
          <w:marLeft w:val="0"/>
          <w:marRight w:val="0"/>
          <w:marTop w:val="75"/>
          <w:marBottom w:val="0"/>
          <w:divBdr>
            <w:top w:val="none" w:sz="0" w:space="0" w:color="auto"/>
            <w:left w:val="none" w:sz="0" w:space="0" w:color="auto"/>
            <w:bottom w:val="none" w:sz="0" w:space="0" w:color="auto"/>
            <w:right w:val="none" w:sz="0" w:space="0" w:color="auto"/>
          </w:divBdr>
        </w:div>
        <w:div w:id="495876959">
          <w:marLeft w:val="0"/>
          <w:marRight w:val="0"/>
          <w:marTop w:val="75"/>
          <w:marBottom w:val="0"/>
          <w:divBdr>
            <w:top w:val="none" w:sz="0" w:space="0" w:color="auto"/>
            <w:left w:val="none" w:sz="0" w:space="0" w:color="auto"/>
            <w:bottom w:val="none" w:sz="0" w:space="0" w:color="auto"/>
            <w:right w:val="none" w:sz="0" w:space="0" w:color="auto"/>
          </w:divBdr>
        </w:div>
      </w:divsChild>
    </w:div>
    <w:div w:id="743573453">
      <w:bodyDiv w:val="1"/>
      <w:marLeft w:val="390"/>
      <w:marRight w:val="390"/>
      <w:marTop w:val="0"/>
      <w:marBottom w:val="0"/>
      <w:divBdr>
        <w:top w:val="none" w:sz="0" w:space="0" w:color="auto"/>
        <w:left w:val="none" w:sz="0" w:space="0" w:color="auto"/>
        <w:bottom w:val="none" w:sz="0" w:space="0" w:color="auto"/>
        <w:right w:val="none" w:sz="0" w:space="0" w:color="auto"/>
      </w:divBdr>
      <w:divsChild>
        <w:div w:id="579559005">
          <w:marLeft w:val="0"/>
          <w:marRight w:val="0"/>
          <w:marTop w:val="0"/>
          <w:marBottom w:val="0"/>
          <w:divBdr>
            <w:top w:val="none" w:sz="0" w:space="0" w:color="auto"/>
            <w:left w:val="none" w:sz="0" w:space="0" w:color="auto"/>
            <w:bottom w:val="none" w:sz="0" w:space="0" w:color="auto"/>
            <w:right w:val="none" w:sz="0" w:space="0" w:color="auto"/>
          </w:divBdr>
        </w:div>
        <w:div w:id="1097214194">
          <w:marLeft w:val="0"/>
          <w:marRight w:val="0"/>
          <w:marTop w:val="75"/>
          <w:marBottom w:val="0"/>
          <w:divBdr>
            <w:top w:val="none" w:sz="0" w:space="0" w:color="auto"/>
            <w:left w:val="none" w:sz="0" w:space="0" w:color="auto"/>
            <w:bottom w:val="none" w:sz="0" w:space="0" w:color="auto"/>
            <w:right w:val="none" w:sz="0" w:space="0" w:color="auto"/>
          </w:divBdr>
        </w:div>
        <w:div w:id="1872379232">
          <w:marLeft w:val="0"/>
          <w:marRight w:val="0"/>
          <w:marTop w:val="75"/>
          <w:marBottom w:val="0"/>
          <w:divBdr>
            <w:top w:val="none" w:sz="0" w:space="0" w:color="auto"/>
            <w:left w:val="none" w:sz="0" w:space="0" w:color="auto"/>
            <w:bottom w:val="none" w:sz="0" w:space="0" w:color="auto"/>
            <w:right w:val="none" w:sz="0" w:space="0" w:color="auto"/>
          </w:divBdr>
        </w:div>
      </w:divsChild>
    </w:div>
    <w:div w:id="953710533">
      <w:bodyDiv w:val="1"/>
      <w:marLeft w:val="390"/>
      <w:marRight w:val="390"/>
      <w:marTop w:val="0"/>
      <w:marBottom w:val="0"/>
      <w:divBdr>
        <w:top w:val="none" w:sz="0" w:space="0" w:color="auto"/>
        <w:left w:val="none" w:sz="0" w:space="0" w:color="auto"/>
        <w:bottom w:val="none" w:sz="0" w:space="0" w:color="auto"/>
        <w:right w:val="none" w:sz="0" w:space="0" w:color="auto"/>
      </w:divBdr>
      <w:divsChild>
        <w:div w:id="986205034">
          <w:marLeft w:val="0"/>
          <w:marRight w:val="0"/>
          <w:marTop w:val="300"/>
          <w:marBottom w:val="0"/>
          <w:divBdr>
            <w:top w:val="none" w:sz="0" w:space="0" w:color="auto"/>
            <w:left w:val="none" w:sz="0" w:space="0" w:color="auto"/>
            <w:bottom w:val="none" w:sz="0" w:space="0" w:color="auto"/>
            <w:right w:val="none" w:sz="0" w:space="0" w:color="auto"/>
          </w:divBdr>
          <w:divsChild>
            <w:div w:id="293948189">
              <w:marLeft w:val="0"/>
              <w:marRight w:val="0"/>
              <w:marTop w:val="0"/>
              <w:marBottom w:val="120"/>
              <w:divBdr>
                <w:top w:val="none" w:sz="0" w:space="0" w:color="auto"/>
                <w:left w:val="none" w:sz="0" w:space="0" w:color="auto"/>
                <w:bottom w:val="none" w:sz="0" w:space="0" w:color="auto"/>
                <w:right w:val="none" w:sz="0" w:space="0" w:color="auto"/>
              </w:divBdr>
              <w:divsChild>
                <w:div w:id="1429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76556">
      <w:bodyDiv w:val="1"/>
      <w:marLeft w:val="390"/>
      <w:marRight w:val="390"/>
      <w:marTop w:val="0"/>
      <w:marBottom w:val="0"/>
      <w:divBdr>
        <w:top w:val="none" w:sz="0" w:space="0" w:color="auto"/>
        <w:left w:val="none" w:sz="0" w:space="0" w:color="auto"/>
        <w:bottom w:val="none" w:sz="0" w:space="0" w:color="auto"/>
        <w:right w:val="none" w:sz="0" w:space="0" w:color="auto"/>
      </w:divBdr>
      <w:divsChild>
        <w:div w:id="1797016993">
          <w:marLeft w:val="0"/>
          <w:marRight w:val="0"/>
          <w:marTop w:val="0"/>
          <w:marBottom w:val="150"/>
          <w:divBdr>
            <w:top w:val="none" w:sz="0" w:space="0" w:color="auto"/>
            <w:left w:val="none" w:sz="0" w:space="0" w:color="auto"/>
            <w:bottom w:val="none" w:sz="0" w:space="0" w:color="auto"/>
            <w:right w:val="none" w:sz="0" w:space="0" w:color="auto"/>
          </w:divBdr>
          <w:divsChild>
            <w:div w:id="284965353">
              <w:marLeft w:val="0"/>
              <w:marRight w:val="0"/>
              <w:marTop w:val="0"/>
              <w:marBottom w:val="0"/>
              <w:divBdr>
                <w:top w:val="none" w:sz="0" w:space="0" w:color="auto"/>
                <w:left w:val="none" w:sz="0" w:space="0" w:color="auto"/>
                <w:bottom w:val="none" w:sz="0" w:space="0" w:color="auto"/>
                <w:right w:val="none" w:sz="0" w:space="0" w:color="auto"/>
              </w:divBdr>
            </w:div>
            <w:div w:id="6350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83787">
      <w:bodyDiv w:val="1"/>
      <w:marLeft w:val="390"/>
      <w:marRight w:val="390"/>
      <w:marTop w:val="0"/>
      <w:marBottom w:val="0"/>
      <w:divBdr>
        <w:top w:val="none" w:sz="0" w:space="0" w:color="auto"/>
        <w:left w:val="none" w:sz="0" w:space="0" w:color="auto"/>
        <w:bottom w:val="none" w:sz="0" w:space="0" w:color="auto"/>
        <w:right w:val="none" w:sz="0" w:space="0" w:color="auto"/>
      </w:divBdr>
      <w:divsChild>
        <w:div w:id="1905142258">
          <w:marLeft w:val="0"/>
          <w:marRight w:val="0"/>
          <w:marTop w:val="0"/>
          <w:marBottom w:val="150"/>
          <w:divBdr>
            <w:top w:val="none" w:sz="0" w:space="0" w:color="auto"/>
            <w:left w:val="none" w:sz="0" w:space="0" w:color="auto"/>
            <w:bottom w:val="none" w:sz="0" w:space="0" w:color="auto"/>
            <w:right w:val="none" w:sz="0" w:space="0" w:color="auto"/>
          </w:divBdr>
          <w:divsChild>
            <w:div w:id="149369847">
              <w:marLeft w:val="0"/>
              <w:marRight w:val="0"/>
              <w:marTop w:val="0"/>
              <w:marBottom w:val="0"/>
              <w:divBdr>
                <w:top w:val="none" w:sz="0" w:space="0" w:color="auto"/>
                <w:left w:val="none" w:sz="0" w:space="0" w:color="auto"/>
                <w:bottom w:val="none" w:sz="0" w:space="0" w:color="auto"/>
                <w:right w:val="none" w:sz="0" w:space="0" w:color="auto"/>
              </w:divBdr>
            </w:div>
            <w:div w:id="6372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5230">
      <w:bodyDiv w:val="1"/>
      <w:marLeft w:val="390"/>
      <w:marRight w:val="390"/>
      <w:marTop w:val="0"/>
      <w:marBottom w:val="0"/>
      <w:divBdr>
        <w:top w:val="none" w:sz="0" w:space="0" w:color="auto"/>
        <w:left w:val="none" w:sz="0" w:space="0" w:color="auto"/>
        <w:bottom w:val="none" w:sz="0" w:space="0" w:color="auto"/>
        <w:right w:val="none" w:sz="0" w:space="0" w:color="auto"/>
      </w:divBdr>
      <w:divsChild>
        <w:div w:id="20254456">
          <w:marLeft w:val="0"/>
          <w:marRight w:val="0"/>
          <w:marTop w:val="0"/>
          <w:marBottom w:val="0"/>
          <w:divBdr>
            <w:top w:val="none" w:sz="0" w:space="0" w:color="auto"/>
            <w:left w:val="none" w:sz="0" w:space="0" w:color="auto"/>
            <w:bottom w:val="none" w:sz="0" w:space="0" w:color="auto"/>
            <w:right w:val="none" w:sz="0" w:space="0" w:color="auto"/>
          </w:divBdr>
        </w:div>
        <w:div w:id="916981243">
          <w:marLeft w:val="0"/>
          <w:marRight w:val="0"/>
          <w:marTop w:val="0"/>
          <w:marBottom w:val="120"/>
          <w:divBdr>
            <w:top w:val="none" w:sz="0" w:space="0" w:color="auto"/>
            <w:left w:val="none" w:sz="0" w:space="0" w:color="auto"/>
            <w:bottom w:val="none" w:sz="0" w:space="0" w:color="auto"/>
            <w:right w:val="none" w:sz="0" w:space="0" w:color="auto"/>
          </w:divBdr>
          <w:divsChild>
            <w:div w:id="1271012555">
              <w:marLeft w:val="0"/>
              <w:marRight w:val="0"/>
              <w:marTop w:val="0"/>
              <w:marBottom w:val="0"/>
              <w:divBdr>
                <w:top w:val="none" w:sz="0" w:space="0" w:color="auto"/>
                <w:left w:val="none" w:sz="0" w:space="0" w:color="auto"/>
                <w:bottom w:val="none" w:sz="0" w:space="0" w:color="auto"/>
                <w:right w:val="none" w:sz="0" w:space="0" w:color="auto"/>
              </w:divBdr>
            </w:div>
            <w:div w:id="727918450">
              <w:marLeft w:val="0"/>
              <w:marRight w:val="0"/>
              <w:marTop w:val="0"/>
              <w:marBottom w:val="0"/>
              <w:divBdr>
                <w:top w:val="none" w:sz="0" w:space="0" w:color="auto"/>
                <w:left w:val="none" w:sz="0" w:space="0" w:color="auto"/>
                <w:bottom w:val="none" w:sz="0" w:space="0" w:color="auto"/>
                <w:right w:val="none" w:sz="0" w:space="0" w:color="auto"/>
              </w:divBdr>
            </w:div>
            <w:div w:id="13072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3368</Words>
  <Characters>19198</Characters>
  <Application>Microsoft Office Word</Application>
  <DocSecurity>0</DocSecurity>
  <Lines>159</Lines>
  <Paragraphs>45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Javore</dc:creator>
  <cp:lastModifiedBy>User</cp:lastModifiedBy>
  <cp:revision>2</cp:revision>
  <cp:lastPrinted>2018-06-22T11:51:00Z</cp:lastPrinted>
  <dcterms:created xsi:type="dcterms:W3CDTF">2025-11-14T10:01:00Z</dcterms:created>
  <dcterms:modified xsi:type="dcterms:W3CDTF">2025-11-14T10:01:00Z</dcterms:modified>
</cp:coreProperties>
</file>