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1940" w14:textId="18BE44CE" w:rsidR="00F33671" w:rsidRPr="002F5432" w:rsidRDefault="00F33671" w:rsidP="00F33671">
      <w:pPr>
        <w:jc w:val="center"/>
        <w:rPr>
          <w:b/>
          <w:lang w:val="en-US"/>
        </w:rPr>
      </w:pPr>
      <w:r w:rsidRPr="00F33671">
        <w:rPr>
          <w:b/>
        </w:rPr>
        <w:t xml:space="preserve">ПРОФЕСИОНАЛНА ГИМНАЗИЯ по СЕЛСКО СТОПАНСТВО гр.КУКЛЕН          ул.”Александър Стамболийски”№46           телефон 03115  24-21 /24-14/ </w:t>
      </w:r>
      <w:r w:rsidR="002F5432">
        <w:rPr>
          <w:b/>
          <w:lang w:val="en-US"/>
        </w:rPr>
        <w:t>25-23</w:t>
      </w:r>
    </w:p>
    <w:p w14:paraId="1F7A656C" w14:textId="3A387735" w:rsidR="00F33671" w:rsidRPr="00F33671" w:rsidRDefault="002F5432" w:rsidP="00F33671">
      <w:pPr>
        <w:jc w:val="center"/>
        <w:rPr>
          <w:b/>
        </w:rPr>
      </w:pPr>
      <w:r>
        <w:rPr>
          <w:b/>
        </w:rPr>
        <w:t>e-mail : 1601102@е</w:t>
      </w:r>
      <w:r>
        <w:rPr>
          <w:b/>
          <w:lang w:val="en-US"/>
        </w:rPr>
        <w:t>du</w:t>
      </w:r>
      <w:r w:rsidR="00F33671" w:rsidRPr="00F33671">
        <w:rPr>
          <w:b/>
        </w:rPr>
        <w:t>.</w:t>
      </w:r>
      <w:r>
        <w:rPr>
          <w:b/>
          <w:lang w:val="en-US"/>
        </w:rPr>
        <w:t>mon.</w:t>
      </w:r>
      <w:r w:rsidR="00F33671" w:rsidRPr="00F33671">
        <w:rPr>
          <w:b/>
        </w:rPr>
        <w:t>bg</w:t>
      </w:r>
    </w:p>
    <w:p w14:paraId="3591AA6A" w14:textId="28BB0917" w:rsidR="00F33671" w:rsidRPr="00F33671" w:rsidRDefault="00F33671" w:rsidP="00F33671">
      <w:pPr>
        <w:jc w:val="center"/>
        <w:rPr>
          <w:b/>
        </w:rPr>
      </w:pPr>
      <w:r w:rsidRPr="00F33671">
        <w:rPr>
          <w:b/>
          <w:lang w:val="ru-RU"/>
        </w:rPr>
        <w:t>============================================================</w:t>
      </w:r>
    </w:p>
    <w:p w14:paraId="3499BA9B" w14:textId="3043779B" w:rsidR="00F33671" w:rsidRDefault="00C44280" w:rsidP="00C44280">
      <w:pPr>
        <w:pStyle w:val="Default"/>
        <w:spacing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</w:t>
      </w:r>
    </w:p>
    <w:p w14:paraId="603C933B" w14:textId="77777777" w:rsidR="00F33671" w:rsidRDefault="00F33671" w:rsidP="00C44280">
      <w:pPr>
        <w:pStyle w:val="Default"/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14:paraId="21981F33" w14:textId="3A14AFB5" w:rsidR="00C44280" w:rsidRDefault="00F33671" w:rsidP="00F3367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 НА ОБУЧЕНИЕ В ПРОФЕСИОНАЛНА ГИМНАЗИЯ ПО СЕ</w:t>
      </w:r>
      <w:r w:rsidR="002F5432">
        <w:rPr>
          <w:b/>
          <w:bCs/>
          <w:sz w:val="28"/>
          <w:szCs w:val="28"/>
        </w:rPr>
        <w:t>ЛСКО СТОПАНСТВО ЗА УЧЕБНАТА 202</w:t>
      </w:r>
      <w:r w:rsidR="003E762F">
        <w:rPr>
          <w:b/>
          <w:bCs/>
          <w:sz w:val="28"/>
          <w:szCs w:val="28"/>
          <w:lang w:val="en-US"/>
        </w:rPr>
        <w:t>5</w:t>
      </w:r>
      <w:r w:rsidR="003E762F">
        <w:rPr>
          <w:b/>
          <w:bCs/>
          <w:sz w:val="28"/>
          <w:szCs w:val="28"/>
        </w:rPr>
        <w:t>-2026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ГОДИНА</w:t>
      </w:r>
    </w:p>
    <w:p w14:paraId="6DE96152" w14:textId="2D478306" w:rsidR="00F33671" w:rsidRDefault="00F33671" w:rsidP="00F3367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2B7A36F3" w14:textId="77777777" w:rsidR="00F33671" w:rsidRPr="00691684" w:rsidRDefault="00F33671" w:rsidP="00F33671">
      <w:pPr>
        <w:pStyle w:val="Default"/>
        <w:spacing w:line="276" w:lineRule="auto"/>
        <w:jc w:val="center"/>
        <w:rPr>
          <w:sz w:val="28"/>
          <w:szCs w:val="28"/>
        </w:rPr>
      </w:pPr>
    </w:p>
    <w:p w14:paraId="63F199BA" w14:textId="49180D0F" w:rsidR="00C44280" w:rsidRDefault="00C44280" w:rsidP="00C44280">
      <w:r>
        <w:rPr>
          <w:b/>
          <w:bCs/>
        </w:rPr>
        <w:t>Чл. 54</w:t>
      </w:r>
      <w:r>
        <w:t>. (1) Формите на о</w:t>
      </w:r>
      <w:r w:rsidR="00395428">
        <w:t>бучение в ПГСС- Куклен през 202</w:t>
      </w:r>
      <w:r w:rsidR="005D0FFA">
        <w:t>5</w:t>
      </w:r>
      <w:r>
        <w:t>-</w:t>
      </w:r>
      <w:r>
        <w:rPr>
          <w:lang w:val="en-US"/>
        </w:rPr>
        <w:t>20</w:t>
      </w:r>
      <w:r w:rsidR="005D0FFA">
        <w:t>26</w:t>
      </w:r>
      <w:r>
        <w:t xml:space="preserve"> учебна година са: </w:t>
      </w:r>
    </w:p>
    <w:p w14:paraId="46A3693C" w14:textId="77777777" w:rsidR="00C44280" w:rsidRPr="00487770" w:rsidRDefault="00C44280" w:rsidP="00C44280">
      <w:pPr>
        <w:rPr>
          <w:color w:val="000000"/>
        </w:rPr>
      </w:pPr>
      <w:r>
        <w:t xml:space="preserve">     </w:t>
      </w:r>
      <w:r w:rsidRPr="00487770">
        <w:rPr>
          <w:color w:val="000000"/>
        </w:rPr>
        <w:t>1. дневна (присъствена), която се провежда съгласно училищния учебен план;</w:t>
      </w:r>
    </w:p>
    <w:p w14:paraId="0608F586" w14:textId="3F9B3A9C" w:rsidR="00C44280" w:rsidRPr="00487770" w:rsidRDefault="00C44280" w:rsidP="00C44280">
      <w:pPr>
        <w:rPr>
          <w:color w:val="000000"/>
        </w:rPr>
      </w:pPr>
      <w:r w:rsidRPr="00487770">
        <w:rPr>
          <w:color w:val="000000"/>
        </w:rPr>
        <w:t xml:space="preserve">     2. самостоятелна (неприсъствена), в която учениците се подготвят самостоятелно, съгласно училищния учебен план</w:t>
      </w:r>
      <w:r w:rsidR="00395428">
        <w:rPr>
          <w:color w:val="000000"/>
          <w:lang w:val="en-US"/>
        </w:rPr>
        <w:t xml:space="preserve"> </w:t>
      </w:r>
      <w:r w:rsidR="00395428">
        <w:rPr>
          <w:color w:val="000000"/>
        </w:rPr>
        <w:t>за дневна форма на обучение</w:t>
      </w:r>
      <w:r w:rsidRPr="00487770">
        <w:rPr>
          <w:color w:val="000000"/>
        </w:rPr>
        <w:t>. Организацията на обучението в нея се определя с Правилника за дейността на училището.</w:t>
      </w:r>
    </w:p>
    <w:p w14:paraId="20BFB72D" w14:textId="77777777" w:rsidR="00C44280" w:rsidRPr="00487770" w:rsidRDefault="00C44280" w:rsidP="00C44280">
      <w:pPr>
        <w:rPr>
          <w:color w:val="000000"/>
        </w:rPr>
      </w:pPr>
      <w:r w:rsidRPr="00487770">
        <w:rPr>
          <w:color w:val="000000"/>
        </w:rPr>
        <w:t> (2) Обучението във всички форми, както и преминаването от една в друга, се осъществяват съгласно ЗПУО.</w:t>
      </w:r>
    </w:p>
    <w:p w14:paraId="75E2F43D" w14:textId="77777777" w:rsidR="00C44280" w:rsidRPr="00487770" w:rsidRDefault="00C44280" w:rsidP="00C44280">
      <w:pPr>
        <w:rPr>
          <w:color w:val="000000"/>
        </w:rPr>
      </w:pPr>
      <w:r w:rsidRPr="00487770">
        <w:rPr>
          <w:color w:val="000000"/>
        </w:rPr>
        <w:t>(3) Училището разработва индивидуален учебен план за (</w:t>
      </w:r>
      <w:r w:rsidRPr="002F5432">
        <w:rPr>
          <w:b/>
          <w:color w:val="000000"/>
        </w:rPr>
        <w:t>ако  има такива</w:t>
      </w:r>
      <w:r w:rsidRPr="00487770">
        <w:rPr>
          <w:color w:val="000000"/>
        </w:rPr>
        <w:t>):</w:t>
      </w:r>
    </w:p>
    <w:p w14:paraId="1EC0BF86" w14:textId="77777777" w:rsidR="00C44280" w:rsidRPr="00487770" w:rsidRDefault="00C44280" w:rsidP="00C44280">
      <w:pPr>
        <w:rPr>
          <w:color w:val="000000"/>
        </w:rPr>
      </w:pPr>
      <w:r w:rsidRPr="00487770">
        <w:rPr>
          <w:color w:val="000000"/>
        </w:rPr>
        <w:t>- учениците в индивидуална форма на обучение;</w:t>
      </w:r>
    </w:p>
    <w:p w14:paraId="638038CA" w14:textId="77777777" w:rsidR="00C44280" w:rsidRPr="00487770" w:rsidRDefault="00C44280" w:rsidP="00C44280">
      <w:pPr>
        <w:rPr>
          <w:color w:val="000000"/>
        </w:rPr>
      </w:pPr>
      <w:r w:rsidRPr="00487770">
        <w:rPr>
          <w:color w:val="000000"/>
        </w:rPr>
        <w:t>- учениците със СОП, които се обучават в дневна, индивидуална или самостоятелна форма на обучение;</w:t>
      </w:r>
    </w:p>
    <w:p w14:paraId="490F97AA" w14:textId="77777777" w:rsidR="00C44280" w:rsidRPr="00487770" w:rsidRDefault="00C44280" w:rsidP="00C44280">
      <w:pPr>
        <w:rPr>
          <w:color w:val="000000"/>
        </w:rPr>
      </w:pPr>
      <w:r w:rsidRPr="00487770">
        <w:rPr>
          <w:color w:val="000000"/>
        </w:rPr>
        <w:t>- учениците с изявени дарби, които се обучават в индивидуална или самостоятелна форма на обучение;</w:t>
      </w:r>
    </w:p>
    <w:p w14:paraId="763A3F61" w14:textId="77777777" w:rsidR="00C44280" w:rsidRPr="009753F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</w:p>
    <w:p w14:paraId="339E5849" w14:textId="0248B851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Чл. 55</w:t>
      </w:r>
      <w:r>
        <w:rPr>
          <w:sz w:val="23"/>
          <w:szCs w:val="23"/>
        </w:rPr>
        <w:t xml:space="preserve">. (1) Обучението в дневна </w:t>
      </w:r>
      <w:r w:rsidR="002F5432">
        <w:rPr>
          <w:sz w:val="23"/>
          <w:szCs w:val="23"/>
        </w:rPr>
        <w:t>форма</w:t>
      </w:r>
      <w:r>
        <w:rPr>
          <w:sz w:val="23"/>
          <w:szCs w:val="23"/>
        </w:rPr>
        <w:t xml:space="preserve"> се организира в паралелки и групи. </w:t>
      </w:r>
    </w:p>
    <w:p w14:paraId="5CADBFA9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Обучението в самостоятелната  форма се организира за отделен ученик. </w:t>
      </w:r>
    </w:p>
    <w:p w14:paraId="109E99C1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Чл. 56</w:t>
      </w:r>
      <w:r>
        <w:rPr>
          <w:sz w:val="23"/>
          <w:szCs w:val="23"/>
        </w:rPr>
        <w:t xml:space="preserve">. (1) В самостоятелна форма може да се обучават: </w:t>
      </w:r>
    </w:p>
    <w:p w14:paraId="2F7D2F0C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ученици в задължителна училищна възраст,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форма; </w:t>
      </w:r>
    </w:p>
    <w:p w14:paraId="7082A018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ученици в задължителна училищна възраст – по желание на ученика или родителя, по реда на чл. 12, ал. 2 от ЗПУО; </w:t>
      </w:r>
    </w:p>
    <w:p w14:paraId="5E44B686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ученици с изявени дарби; </w:t>
      </w:r>
    </w:p>
    <w:p w14:paraId="0D1B0B9F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лица, навършили 16 години. </w:t>
      </w:r>
    </w:p>
    <w:p w14:paraId="61999D8A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Самостоятелна форма на обучение не може да се организира за ученици по чл. 49, ал. 2, т. 1. от ЗПУО </w:t>
      </w:r>
    </w:p>
    <w:p w14:paraId="5D3D9B9C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Самостоятелната форма включва самостоятелна подготовка и изпити за определяне на годишни оценки по учебните предмети от училищния учебен план. </w:t>
      </w:r>
    </w:p>
    <w:p w14:paraId="1F879FC4" w14:textId="77777777" w:rsidR="00C44280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(4) При самостоятелна форма на обучение се прилага училищният учебен план за дневна форма. </w:t>
      </w:r>
    </w:p>
    <w:p w14:paraId="3108F1DA" w14:textId="77777777" w:rsidR="00C44280" w:rsidRPr="00D265B2" w:rsidRDefault="00C44280" w:rsidP="00C4428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Чл. 57</w:t>
      </w:r>
      <w:r>
        <w:rPr>
          <w:sz w:val="23"/>
          <w:szCs w:val="23"/>
        </w:rPr>
        <w:t xml:space="preserve">. (1) Организацията на обучението в дневна, самостоятелна форма на обучение, както и условията и редът за преминаване от една форма на обучение в друга </w:t>
      </w:r>
      <w:r w:rsidRPr="00BD31C7">
        <w:rPr>
          <w:sz w:val="23"/>
          <w:szCs w:val="23"/>
        </w:rPr>
        <w:t>се уреждат с държавния образователен стандарт за организацията на дейностите в училищното образование</w:t>
      </w:r>
      <w:r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чл.33,чл. 35 ,чл. 37от Наредба 10</w:t>
      </w:r>
      <w:r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 </w:t>
      </w:r>
    </w:p>
    <w:p w14:paraId="3F331542" w14:textId="77777777" w:rsidR="00C44280" w:rsidRPr="00A93F20" w:rsidRDefault="00C44280" w:rsidP="00C4428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  <w:lang w:val="en-US"/>
        </w:rPr>
        <w:t>1</w:t>
      </w:r>
      <w:r>
        <w:rPr>
          <w:iCs/>
          <w:sz w:val="22"/>
          <w:szCs w:val="22"/>
        </w:rPr>
        <w:t>.</w:t>
      </w:r>
      <w:r w:rsidRPr="00A93F20">
        <w:rPr>
          <w:i/>
          <w:iCs/>
          <w:sz w:val="22"/>
          <w:szCs w:val="22"/>
        </w:rPr>
        <w:t xml:space="preserve"> </w:t>
      </w:r>
      <w:r w:rsidRPr="00A93F20">
        <w:rPr>
          <w:sz w:val="22"/>
          <w:szCs w:val="22"/>
        </w:rPr>
        <w:t>Дневната форма на обучение се организира за</w:t>
      </w:r>
      <w:r>
        <w:rPr>
          <w:sz w:val="22"/>
          <w:szCs w:val="22"/>
        </w:rPr>
        <w:t xml:space="preserve"> </w:t>
      </w:r>
      <w:r w:rsidRPr="00A93F20">
        <w:rPr>
          <w:sz w:val="22"/>
          <w:szCs w:val="22"/>
        </w:rPr>
        <w:t>паралелки или групи в учебни часове през учебния ден и включва</w:t>
      </w:r>
      <w:r>
        <w:rPr>
          <w:sz w:val="22"/>
          <w:szCs w:val="22"/>
        </w:rPr>
        <w:t xml:space="preserve"> </w:t>
      </w:r>
      <w:r w:rsidRPr="00A93F20">
        <w:rPr>
          <w:sz w:val="22"/>
          <w:szCs w:val="22"/>
        </w:rPr>
        <w:t>обучението на ученицит</w:t>
      </w:r>
      <w:r>
        <w:rPr>
          <w:sz w:val="22"/>
          <w:szCs w:val="22"/>
        </w:rPr>
        <w:t xml:space="preserve">е по учебни предмети </w:t>
      </w:r>
    </w:p>
    <w:p w14:paraId="25C34F62" w14:textId="640A911F" w:rsidR="00C44280" w:rsidRPr="00D057A7" w:rsidRDefault="00C44280" w:rsidP="00C4428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>2.</w:t>
      </w:r>
      <w:r w:rsidRPr="00A93F20">
        <w:rPr>
          <w:i/>
          <w:iCs/>
          <w:sz w:val="22"/>
          <w:szCs w:val="22"/>
        </w:rPr>
        <w:t xml:space="preserve"> </w:t>
      </w:r>
      <w:r w:rsidRPr="00A93F20">
        <w:rPr>
          <w:sz w:val="22"/>
          <w:szCs w:val="22"/>
        </w:rPr>
        <w:t>В дневната форма на обучение се организират и дейностите по</w:t>
      </w:r>
      <w:r w:rsidR="005D0FFA">
        <w:rPr>
          <w:sz w:val="22"/>
          <w:szCs w:val="22"/>
        </w:rPr>
        <w:t>: безопасност на движението, спортните дейности и час</w:t>
      </w:r>
      <w:r>
        <w:rPr>
          <w:sz w:val="22"/>
          <w:szCs w:val="22"/>
        </w:rPr>
        <w:t xml:space="preserve"> </w:t>
      </w:r>
      <w:r w:rsidRPr="00A93F20">
        <w:rPr>
          <w:sz w:val="22"/>
          <w:szCs w:val="22"/>
        </w:rPr>
        <w:t>на класа.</w:t>
      </w:r>
      <w:r>
        <w:rPr>
          <w:sz w:val="22"/>
          <w:szCs w:val="22"/>
        </w:rPr>
        <w:t xml:space="preserve">                                        </w:t>
      </w:r>
    </w:p>
    <w:p w14:paraId="50C9243D" w14:textId="7BE83189" w:rsidR="00C44280" w:rsidRPr="00A93F20" w:rsidRDefault="00C44280" w:rsidP="00C4428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3</w:t>
      </w:r>
      <w:r w:rsidRPr="00910881">
        <w:rPr>
          <w:iCs/>
          <w:sz w:val="22"/>
          <w:szCs w:val="22"/>
        </w:rPr>
        <w:t>.</w:t>
      </w:r>
      <w:r w:rsidRPr="00A93F20">
        <w:rPr>
          <w:i/>
          <w:iCs/>
          <w:sz w:val="22"/>
          <w:szCs w:val="22"/>
        </w:rPr>
        <w:t xml:space="preserve"> </w:t>
      </w:r>
      <w:r w:rsidRPr="00A93F20">
        <w:rPr>
          <w:sz w:val="22"/>
          <w:szCs w:val="22"/>
        </w:rPr>
        <w:t>Самостоятелната форма на обучение включва</w:t>
      </w:r>
      <w:r>
        <w:rPr>
          <w:sz w:val="22"/>
          <w:szCs w:val="22"/>
        </w:rPr>
        <w:t xml:space="preserve"> </w:t>
      </w:r>
      <w:r w:rsidRPr="00A93F20">
        <w:rPr>
          <w:sz w:val="22"/>
          <w:szCs w:val="22"/>
        </w:rPr>
        <w:t>самостоятелна подготовка и изпити за определяне на годишни оценки</w:t>
      </w:r>
      <w:r>
        <w:rPr>
          <w:sz w:val="22"/>
          <w:szCs w:val="22"/>
        </w:rPr>
        <w:t xml:space="preserve"> </w:t>
      </w:r>
      <w:r w:rsidRPr="00A93F20">
        <w:rPr>
          <w:sz w:val="22"/>
          <w:szCs w:val="22"/>
        </w:rPr>
        <w:t>по учебните пр</w:t>
      </w:r>
      <w:r>
        <w:rPr>
          <w:sz w:val="22"/>
          <w:szCs w:val="22"/>
        </w:rPr>
        <w:t>едмети от училищния учебен план за дневна форма на обучение по професия „ Техник на селскостопанска техника”</w:t>
      </w:r>
      <w:r w:rsidR="005D0FFA">
        <w:rPr>
          <w:sz w:val="22"/>
          <w:szCs w:val="22"/>
        </w:rPr>
        <w:t>.</w:t>
      </w:r>
    </w:p>
    <w:p w14:paraId="4F80167F" w14:textId="77777777" w:rsidR="00C44280" w:rsidRPr="00BD31C7" w:rsidRDefault="00C44280" w:rsidP="00C4428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93F20">
        <w:rPr>
          <w:i/>
          <w:iCs/>
          <w:sz w:val="22"/>
          <w:szCs w:val="22"/>
        </w:rPr>
        <w:t xml:space="preserve"> </w:t>
      </w:r>
      <w:r w:rsidRPr="00A93F20">
        <w:rPr>
          <w:sz w:val="22"/>
          <w:szCs w:val="22"/>
        </w:rPr>
        <w:t>Самост</w:t>
      </w:r>
      <w:r>
        <w:rPr>
          <w:sz w:val="22"/>
          <w:szCs w:val="22"/>
        </w:rPr>
        <w:t xml:space="preserve">оятелната форма на обучение в ПГСС Куклен  </w:t>
      </w:r>
      <w:r w:rsidRPr="00A93F20">
        <w:rPr>
          <w:sz w:val="22"/>
          <w:szCs w:val="22"/>
        </w:rPr>
        <w:t xml:space="preserve"> се организира за</w:t>
      </w:r>
      <w:r>
        <w:rPr>
          <w:sz w:val="22"/>
          <w:szCs w:val="22"/>
        </w:rPr>
        <w:t xml:space="preserve"> </w:t>
      </w:r>
      <w:r w:rsidRPr="00A93F20">
        <w:rPr>
          <w:sz w:val="22"/>
          <w:szCs w:val="22"/>
        </w:rPr>
        <w:t>лица, навършили 16 години.</w:t>
      </w:r>
    </w:p>
    <w:p w14:paraId="7FEBD3E9" w14:textId="77777777" w:rsidR="00C44280" w:rsidRDefault="00C44280" w:rsidP="00C44280">
      <w:pPr>
        <w:spacing w:line="276" w:lineRule="auto"/>
      </w:pPr>
      <w:r>
        <w:rPr>
          <w:lang w:val="en-US"/>
        </w:rPr>
        <w:t xml:space="preserve">  </w:t>
      </w:r>
      <w:r>
        <w:t>4.</w:t>
      </w:r>
      <w:r>
        <w:rPr>
          <w:lang w:val="en-US"/>
        </w:rPr>
        <w:t xml:space="preserve"> </w:t>
      </w:r>
      <w:r>
        <w:t>За ученици, преминали от дневна в самостоятелна форма на обучение по време на учебната година/ поради подадено заявление или наложена санкция/ и редовната сесия/ януарска/ е вече минала, директорът със заповед определя друга редовна сесия.</w:t>
      </w:r>
    </w:p>
    <w:p w14:paraId="152D8051" w14:textId="1D562F4C" w:rsidR="00C44280" w:rsidRDefault="00C44280" w:rsidP="00C44280">
      <w:pPr>
        <w:spacing w:line="276" w:lineRule="auto"/>
      </w:pPr>
      <w:r>
        <w:rPr>
          <w:lang w:val="en-US"/>
        </w:rPr>
        <w:t xml:space="preserve">  </w:t>
      </w:r>
      <w:r>
        <w:t>5. Заявление за явяване на изпити се подав</w:t>
      </w:r>
      <w:r w:rsidR="003964FC">
        <w:t xml:space="preserve">а до Директора на училището до </w:t>
      </w:r>
      <w:r w:rsidR="003964FC">
        <w:rPr>
          <w:lang w:val="en-US"/>
        </w:rPr>
        <w:t>2</w:t>
      </w:r>
      <w:r>
        <w:t>0 дни преди всяка изпитна сесия . В заявлението си ученикът посочва учебните предмети, на които желае да се яви през съответните сесии.</w:t>
      </w:r>
    </w:p>
    <w:p w14:paraId="0DA061D8" w14:textId="77777777" w:rsidR="00C44280" w:rsidRPr="00ED24D7" w:rsidRDefault="00C44280" w:rsidP="00C44280">
      <w:pPr>
        <w:spacing w:line="276" w:lineRule="auto"/>
      </w:pPr>
      <w:r>
        <w:rPr>
          <w:lang w:val="en-US"/>
        </w:rPr>
        <w:t xml:space="preserve">  </w:t>
      </w:r>
      <w:r>
        <w:t>6. Учениците могат да полагат изпити само по предмети от един клас за дадена учебна година.</w:t>
      </w:r>
    </w:p>
    <w:p w14:paraId="5CD65AB5" w14:textId="77777777" w:rsidR="00C44280" w:rsidRDefault="00C44280" w:rsidP="00C44280">
      <w:pPr>
        <w:spacing w:line="276" w:lineRule="auto"/>
      </w:pPr>
      <w:r>
        <w:rPr>
          <w:lang w:val="en-US"/>
        </w:rPr>
        <w:t xml:space="preserve">  </w:t>
      </w:r>
      <w:r>
        <w:t>7. Учениците в СФО са длъжни сами да се информират за датите на изпитите.</w:t>
      </w:r>
    </w:p>
    <w:p w14:paraId="2662B749" w14:textId="77777777" w:rsidR="00C44280" w:rsidRPr="00690B80" w:rsidRDefault="00C44280" w:rsidP="00C44280">
      <w:pPr>
        <w:spacing w:line="276" w:lineRule="auto"/>
      </w:pPr>
      <w:r>
        <w:rPr>
          <w:lang w:val="en-US"/>
        </w:rPr>
        <w:t xml:space="preserve">  </w:t>
      </w:r>
      <w:r>
        <w:t>8. Ученици, които в рамките на определените сесии през учебната година не са се явили на нито един изпит се считат за отпаднали.</w:t>
      </w:r>
    </w:p>
    <w:p w14:paraId="341E23B8" w14:textId="77777777" w:rsidR="00C44280" w:rsidRDefault="00C44280" w:rsidP="00C44280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Pr="00690B80">
        <w:rPr>
          <w:sz w:val="23"/>
          <w:szCs w:val="23"/>
        </w:rPr>
        <w:t xml:space="preserve">Оценяването в различните форми на обучение се извършва при условията и по реда на държавния образователен стандарт за оценяването на резултатите от обучението на учениците </w:t>
      </w:r>
      <w:r>
        <w:rPr>
          <w:sz w:val="23"/>
          <w:szCs w:val="23"/>
        </w:rPr>
        <w:t xml:space="preserve">чл.38, чл.39, чл.40 от Наредба 11 </w:t>
      </w:r>
    </w:p>
    <w:p w14:paraId="6EF6001D" w14:textId="77777777" w:rsidR="006E3C2D" w:rsidRDefault="006E3C2D"/>
    <w:sectPr w:rsidR="006E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2D"/>
    <w:rsid w:val="00151E70"/>
    <w:rsid w:val="002F5432"/>
    <w:rsid w:val="00395428"/>
    <w:rsid w:val="003964FC"/>
    <w:rsid w:val="003E762F"/>
    <w:rsid w:val="005D0FFA"/>
    <w:rsid w:val="006E3C2D"/>
    <w:rsid w:val="00C44280"/>
    <w:rsid w:val="00E40983"/>
    <w:rsid w:val="00F3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062A"/>
  <w15:chartTrackingRefBased/>
  <w15:docId w15:val="{FC7AEB23-704D-467A-B3E1-0C1F8209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2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Росица Иванова-Бончева</dc:creator>
  <cp:keywords/>
  <dc:description/>
  <cp:lastModifiedBy>User</cp:lastModifiedBy>
  <cp:revision>9</cp:revision>
  <dcterms:created xsi:type="dcterms:W3CDTF">2021-11-04T11:56:00Z</dcterms:created>
  <dcterms:modified xsi:type="dcterms:W3CDTF">2025-09-23T08:18:00Z</dcterms:modified>
</cp:coreProperties>
</file>